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FBC6" w14:textId="366556C0" w:rsidR="00840F61" w:rsidRPr="00840F61" w:rsidRDefault="00840F61" w:rsidP="00840F61">
      <w:pPr>
        <w:pStyle w:val="Standard"/>
        <w:jc w:val="both"/>
        <w:rPr>
          <w:rFonts w:ascii="Poppins" w:hAnsi="Poppins" w:cs="Poppins"/>
          <w:b/>
          <w:bCs/>
          <w:sz w:val="22"/>
          <w:szCs w:val="22"/>
          <w:u w:val="single"/>
          <w:lang w:val="it-IT"/>
        </w:rPr>
      </w:pPr>
      <w:bookmarkStart w:id="0" w:name="_Hlk194571581"/>
      <w:r w:rsidRPr="00840F61">
        <w:rPr>
          <w:rFonts w:ascii="Poppins" w:hAnsi="Poppins" w:cs="Poppins"/>
          <w:b/>
          <w:bCs/>
          <w:sz w:val="22"/>
          <w:szCs w:val="22"/>
          <w:u w:val="single"/>
          <w:lang w:val="it-IT"/>
        </w:rPr>
        <w:t>FINALE LIGURE: I GRANDI EVENTI</w:t>
      </w:r>
      <w:r w:rsidR="00821E99">
        <w:rPr>
          <w:rFonts w:ascii="Poppins" w:hAnsi="Poppins" w:cs="Poppins"/>
          <w:b/>
          <w:bCs/>
          <w:sz w:val="22"/>
          <w:szCs w:val="22"/>
          <w:u w:val="single"/>
          <w:lang w:val="it-IT"/>
        </w:rPr>
        <w:t xml:space="preserve"> DELL’ESTATE</w:t>
      </w:r>
      <w:r w:rsidRPr="00840F61">
        <w:rPr>
          <w:rFonts w:ascii="Poppins" w:hAnsi="Poppins" w:cs="Poppins"/>
          <w:b/>
          <w:bCs/>
          <w:sz w:val="22"/>
          <w:szCs w:val="22"/>
          <w:u w:val="single"/>
          <w:lang w:val="it-IT"/>
        </w:rPr>
        <w:t xml:space="preserve"> 2025</w:t>
      </w:r>
    </w:p>
    <w:bookmarkEnd w:id="0"/>
    <w:p w14:paraId="2A775C0E" w14:textId="77777777" w:rsidR="00D90197" w:rsidRDefault="00D90197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7BDB46D9" w14:textId="77777777" w:rsidR="00C3224C" w:rsidRDefault="00C3224C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" w:eastAsia="Calibri" w:hAnsi="Poppins" w:cs="Poppins"/>
          <w:b/>
          <w:bCs/>
          <w:kern w:val="0"/>
        </w:rPr>
      </w:pPr>
    </w:p>
    <w:p w14:paraId="3F6BBA79" w14:textId="77777777" w:rsidR="00637714" w:rsidRPr="00637714" w:rsidRDefault="00637714" w:rsidP="006377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637714">
        <w:rPr>
          <w:rFonts w:ascii="Poppins Light" w:eastAsia="Calibri" w:hAnsi="Poppins Light" w:cs="Poppins Light"/>
          <w:b/>
          <w:bCs/>
          <w:i/>
          <w:iCs/>
          <w:kern w:val="0"/>
        </w:rPr>
        <w:t>WEST COAST MEETING</w:t>
      </w:r>
    </w:p>
    <w:p w14:paraId="22DD979D" w14:textId="485D2F7F" w:rsidR="00637714" w:rsidRDefault="00637714" w:rsidP="006377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E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vento culturale organizzato dal </w:t>
      </w:r>
      <w:r w:rsidRPr="002A11A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Centro Culturale Cara Beltà di Varigotti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West </w:t>
      </w:r>
      <w:proofErr w:type="spellStart"/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>Coast</w:t>
      </w:r>
      <w:proofErr w:type="spellEnd"/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 Meeting, celebr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a proprio in questi giorni, </w:t>
      </w:r>
      <w:r w:rsidRPr="002A11A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dal 25 al 29 giugno 2025 a Finalborgo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,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 la sua </w:t>
      </w:r>
      <w:r w:rsidRPr="002A11A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decima edizione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>. L’iniziativa, nata in collaborazione con il Meeting di Rimini, ha l’obiettivo di promuovere riflessione e confronto su temi di rilevanza sociale, culturale e politica, mettendo al centro la persona e la comunità.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Pr="002A11A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tema di quest’anno, “Ciò che Inferno non è”,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 offr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e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 l’occasione per esplorare concetti di speranza, rinascita e significato della vita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attraverso incontri, mostre e dibattiti, con 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>la partecipazione di ospiti di rilievo provenienti dal mondo della cultura, della politica e della religione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. 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Il West </w:t>
      </w:r>
      <w:proofErr w:type="spellStart"/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>Coast</w:t>
      </w:r>
      <w:proofErr w:type="spellEnd"/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 xml:space="preserve"> Meeting si è affermato negli anni come un’importante occasione di dibattito e riflessione, attirando non solo una vasta partecipazione in presenza, ma anche un pubblico sempre più numeroso attraverso la diretta streaming degli eventi. La manifestazione si distingue anche per l’inclusione dei giovani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, con il coinvolgimento de</w:t>
      </w:r>
      <w:r w:rsidRPr="002A11A8">
        <w:rPr>
          <w:rFonts w:ascii="Poppins Light" w:eastAsia="Calibri" w:hAnsi="Poppins Light" w:cs="Poppins Light"/>
          <w:kern w:val="0"/>
          <w:sz w:val="20"/>
          <w:szCs w:val="20"/>
        </w:rPr>
        <w:t>gli studenti dei Licei di Albenga e Loano.</w:t>
      </w:r>
    </w:p>
    <w:p w14:paraId="2E3B2413" w14:textId="77777777" w:rsidR="00D90197" w:rsidRDefault="00D90197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</w:rPr>
      </w:pPr>
    </w:p>
    <w:p w14:paraId="57D0B12E" w14:textId="77777777" w:rsidR="00821E99" w:rsidRDefault="00821E99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</w:rPr>
      </w:pPr>
    </w:p>
    <w:p w14:paraId="10736806" w14:textId="77777777" w:rsidR="00295826" w:rsidRPr="00295826" w:rsidRDefault="00295826" w:rsidP="00295826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295826">
        <w:rPr>
          <w:rFonts w:ascii="Poppins Light" w:eastAsia="Calibri" w:hAnsi="Poppins Light" w:cs="Poppins Light"/>
          <w:b/>
          <w:bCs/>
          <w:i/>
          <w:iCs/>
          <w:kern w:val="0"/>
        </w:rPr>
        <w:t>UN LIBRO PER L’ESTATE</w:t>
      </w:r>
    </w:p>
    <w:p w14:paraId="366A56CB" w14:textId="77777777" w:rsidR="00295826" w:rsidRPr="00295826" w:rsidRDefault="00295826" w:rsidP="00295826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  <w:sz w:val="20"/>
          <w:szCs w:val="20"/>
        </w:rPr>
      </w:pPr>
      <w:r w:rsidRPr="00295826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Un Libro per l’Estate 2025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 celebra il suo trentesimo anniversario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. Dalla sua nascita nel 1995, la rassegna è cresciuta costantemente per l’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ampiezza dell’offerta culturale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, spaziando 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dalla saggistica al romanzo d’autore, dall’inchiesta giornalistica alla poesia e alla narrativa di genere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, diventando una delle più significative del panorama ligure, con 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oltre 20 appuntamenti ogni estate e un pubblico che nelle ultime edizioni ha superato le 6.000 presenze.</w:t>
      </w:r>
    </w:p>
    <w:p w14:paraId="28906E75" w14:textId="127A4093" w:rsidR="00295826" w:rsidRPr="00295826" w:rsidRDefault="00295826" w:rsidP="00295826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A partire dall’incontro tra pubblico e autori di caratura nazionale, </w:t>
      </w:r>
      <w:r w:rsidRPr="00295826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Un Libro per l’Estate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 si è affermato come strumento per leggere il presente e per diffondere il piacere della lettura, mettendo al centro anche l’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attenzione agli autori emergenti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 e la 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collaborazione con le realtà culturali locali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.</w:t>
      </w:r>
    </w:p>
    <w:p w14:paraId="47EA47A2" w14:textId="77777777" w:rsidR="00295826" w:rsidRPr="00295826" w:rsidRDefault="00295826" w:rsidP="00295826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L’edizione 2025, all’ombra della Basilica di San Giovanni Battista a Finalmarina, si aprirà domenica 6 luglio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 con un evento d’eccezione: il monologo teatrale </w:t>
      </w:r>
      <w:r w:rsidRPr="00295826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Il suono delle pagine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 di Matthias Martelli, un omaggio al potere evocativo dei libri. Tra gli eventi in programma, sabato 2 agosto 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Caterina Malavenda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, avvocato di riferimento per il mondo del giornalismo, socia delle librerie e animatrice delle serate estive, presenterà il suo libro </w:t>
      </w:r>
      <w:r w:rsidRPr="00295826">
        <w:rPr>
          <w:rFonts w:ascii="Poppins Light" w:eastAsia="Calibri" w:hAnsi="Poppins Light" w:cs="Poppins Light"/>
          <w:i/>
          <w:iCs/>
          <w:kern w:val="0"/>
          <w:sz w:val="20"/>
          <w:szCs w:val="20"/>
        </w:rPr>
        <w:t>E io ti querelo. Una storia della libertà di espressione in dieci processi</w:t>
      </w: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> (Marsilio).</w:t>
      </w:r>
    </w:p>
    <w:p w14:paraId="01CAF67C" w14:textId="77777777" w:rsidR="00295826" w:rsidRPr="00295826" w:rsidRDefault="00295826" w:rsidP="00295826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Tra gli ospiti di quest’anno, volti noti del panorama culturale nazionale, solo per citarne alcuni, anche </w:t>
      </w:r>
      <w:r w:rsidRP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Sigfrido Ranucci, Alessandro Robecchi, Beppe Severgnini, Enrico Letta, Milena Gabanelli.</w:t>
      </w:r>
    </w:p>
    <w:p w14:paraId="2820C39A" w14:textId="77777777" w:rsidR="00F43A8B" w:rsidRDefault="00F43A8B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798696AA" w14:textId="77777777" w:rsidR="00F43A8B" w:rsidRDefault="00F43A8B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7AA54A8E" w14:textId="0BFCBA5F" w:rsidR="00BA117E" w:rsidRPr="004C33D3" w:rsidRDefault="00BA117E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821E99">
        <w:rPr>
          <w:rFonts w:ascii="Poppins Light" w:eastAsia="Calibri" w:hAnsi="Poppins Light" w:cs="Poppins Light"/>
          <w:b/>
          <w:bCs/>
          <w:i/>
          <w:iCs/>
          <w:kern w:val="0"/>
        </w:rPr>
        <w:lastRenderedPageBreak/>
        <w:t>CONCERTI DELL’ABBAZIA</w:t>
      </w:r>
    </w:p>
    <w:p w14:paraId="68A0457E" w14:textId="77777777" w:rsidR="00506CC2" w:rsidRDefault="00C35213" w:rsidP="00C3521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Giunti alla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12ª edizione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tornano i Concerti dell’Abbazia, 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appuntamento </w:t>
      </w:r>
      <w:r w:rsidR="00821E99">
        <w:rPr>
          <w:rFonts w:ascii="Poppins Light" w:eastAsia="Calibri" w:hAnsi="Poppins Light" w:cs="Poppins Light"/>
          <w:kern w:val="0"/>
          <w:sz w:val="20"/>
          <w:szCs w:val="20"/>
        </w:rPr>
        <w:t>ormai consolidato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821E99">
        <w:rPr>
          <w:rFonts w:ascii="Poppins Light" w:eastAsia="Calibri" w:hAnsi="Poppins Light" w:cs="Poppins Light"/>
          <w:kern w:val="0"/>
          <w:sz w:val="20"/>
          <w:szCs w:val="20"/>
        </w:rPr>
        <w:t>n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>ell’estate finales</w:t>
      </w:r>
      <w:r w:rsidR="00821E99">
        <w:rPr>
          <w:rFonts w:ascii="Poppins Light" w:eastAsia="Calibri" w:hAnsi="Poppins Light" w:cs="Poppins Light"/>
          <w:kern w:val="0"/>
          <w:sz w:val="20"/>
          <w:szCs w:val="20"/>
        </w:rPr>
        <w:t>e, organizzati dall’Associazione di cultura musicale Palma d’Oro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. </w:t>
      </w:r>
      <w:r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Ogni lunedì di luglio</w:t>
      </w:r>
      <w:r w:rsidR="00974235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, </w:t>
      </w:r>
      <w:r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 suggestivi chiostri dell’Abbazia di Finalpia faranno da cornice a </w:t>
      </w:r>
      <w:r w:rsidR="00821E99"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4 concerti di musica classica</w:t>
      </w:r>
      <w:r w:rsidR="00821E99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>che uniscono la qualità artistica alla bellezza del luogo.</w:t>
      </w:r>
      <w:r w:rsidR="00974235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</w:p>
    <w:p w14:paraId="73BCCC46" w14:textId="6796E32A" w:rsidR="00974235" w:rsidRPr="00506CC2" w:rsidRDefault="00974235" w:rsidP="00C3521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In particolare, lunedì 7 luglio il </w:t>
      </w:r>
      <w:r w:rsidRPr="00974235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Quartetto Genovese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con il violino solista Marco Mascia, si esibisce in musiche di Antonio Vivaldi; lunedì 14 luglio sarà protagonista il </w:t>
      </w:r>
      <w:r w:rsidRPr="00974235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Duo Dusio-Neri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flauto e chitarra per un repertorio che spazia da Handel a Piazzola; lunedì 21 luglio sarà la volta del Quintetto </w:t>
      </w:r>
      <w:proofErr w:type="spellStart"/>
      <w:r>
        <w:rPr>
          <w:rFonts w:ascii="Poppins Light" w:eastAsia="Calibri" w:hAnsi="Poppins Light" w:cs="Poppins Light"/>
          <w:kern w:val="0"/>
          <w:sz w:val="20"/>
          <w:szCs w:val="20"/>
        </w:rPr>
        <w:t>Slavik</w:t>
      </w:r>
      <w:proofErr w:type="spellEnd"/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in un concerto dedicato a Schubert; per finire, lunedì 28 luglio si esibirà il pianista </w:t>
      </w:r>
      <w:proofErr w:type="spellStart"/>
      <w:r w:rsidRPr="00506CC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Ruishi</w:t>
      </w:r>
      <w:proofErr w:type="spellEnd"/>
      <w:r w:rsidRPr="00506CC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Zheng</w:t>
      </w:r>
      <w:r w:rsidR="00506CC2" w:rsidRPr="00506CC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, vincitore della 50^ edizione del Concorso pianistico Palma D’Oro.</w:t>
      </w:r>
    </w:p>
    <w:p w14:paraId="2A48FD80" w14:textId="2CF59A3C" w:rsidR="004278E2" w:rsidRPr="00C35213" w:rsidRDefault="00C35213" w:rsidP="00C3521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In programma anche </w:t>
      </w:r>
      <w:r w:rsidR="00974235">
        <w:rPr>
          <w:rFonts w:ascii="Poppins Light" w:eastAsia="Calibri" w:hAnsi="Poppins Light" w:cs="Poppins Light"/>
          <w:kern w:val="0"/>
          <w:sz w:val="20"/>
          <w:szCs w:val="20"/>
        </w:rPr>
        <w:t>la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974235"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speciale </w:t>
      </w:r>
      <w:r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lettura scenica</w:t>
      </w:r>
      <w:r w:rsidR="00974235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“RIFUGI. Propizio è avere ove recarsi”</w:t>
      </w:r>
      <w:r w:rsidRPr="00C35213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="00974235">
        <w:rPr>
          <w:rFonts w:ascii="Poppins Light" w:eastAsia="Calibri" w:hAnsi="Poppins Light" w:cs="Poppins Light"/>
          <w:kern w:val="0"/>
          <w:sz w:val="20"/>
          <w:szCs w:val="20"/>
        </w:rPr>
        <w:t xml:space="preserve">domenica 6 luglio </w:t>
      </w:r>
      <w:r w:rsidRP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nei chiostri di Santa Caterina a Finalborgo</w:t>
      </w:r>
      <w:r w:rsidR="00821E99">
        <w:rPr>
          <w:rFonts w:ascii="Poppins Light" w:eastAsia="Calibri" w:hAnsi="Poppins Light" w:cs="Poppins Light"/>
          <w:kern w:val="0"/>
          <w:sz w:val="20"/>
          <w:szCs w:val="20"/>
        </w:rPr>
        <w:t>.</w:t>
      </w:r>
    </w:p>
    <w:p w14:paraId="2551A400" w14:textId="77777777" w:rsidR="005D3608" w:rsidRDefault="005D3608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</w:rPr>
      </w:pPr>
    </w:p>
    <w:p w14:paraId="428E4AC8" w14:textId="34641DCB" w:rsidR="00BA117E" w:rsidRPr="00827635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i/>
          <w:iCs/>
          <w:kern w:val="0"/>
        </w:rPr>
      </w:pPr>
      <w:r w:rsidRPr="00827635">
        <w:rPr>
          <w:rFonts w:ascii="Poppins Light" w:eastAsia="Calibri" w:hAnsi="Poppins Light" w:cs="Poppins Light"/>
          <w:kern w:val="0"/>
        </w:rPr>
        <w:br/>
      </w:r>
      <w:r w:rsidRPr="00827635">
        <w:rPr>
          <w:rFonts w:ascii="Poppins Light" w:eastAsia="Calibri" w:hAnsi="Poppins Light" w:cs="Poppins Light"/>
          <w:b/>
          <w:bCs/>
          <w:i/>
          <w:iCs/>
          <w:kern w:val="0"/>
        </w:rPr>
        <w:t>BURTOMICS Comics &amp; Games</w:t>
      </w:r>
      <w:r w:rsidR="00E61990" w:rsidRPr="00827635">
        <w:rPr>
          <w:rFonts w:ascii="Poppins Light" w:eastAsia="Calibri" w:hAnsi="Poppins Light" w:cs="Poppins Light"/>
          <w:b/>
          <w:bCs/>
          <w:i/>
          <w:iCs/>
          <w:kern w:val="0"/>
        </w:rPr>
        <w:t xml:space="preserve">. </w:t>
      </w:r>
    </w:p>
    <w:p w14:paraId="72FE80DC" w14:textId="3AF3D912" w:rsidR="009E25F9" w:rsidRPr="009E25F9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  <w:sz w:val="20"/>
          <w:szCs w:val="20"/>
        </w:rPr>
      </w:pPr>
      <w:r w:rsidRPr="008B1BE8">
        <w:rPr>
          <w:rFonts w:ascii="Poppins Light" w:eastAsia="Calibri" w:hAnsi="Poppins Light" w:cs="Poppins Light"/>
          <w:kern w:val="0"/>
          <w:sz w:val="20"/>
          <w:szCs w:val="20"/>
        </w:rPr>
        <w:t>Nel cuore di</w:t>
      </w:r>
      <w:r w:rsidRPr="00CD6037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Finalborgo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CD6037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dall’11 al 13 luglio 2025</w:t>
      </w:r>
      <w:r w:rsidRPr="00CD6037">
        <w:rPr>
          <w:rFonts w:ascii="Poppins Light" w:eastAsia="Calibri" w:hAnsi="Poppins Light" w:cs="Poppins Light"/>
          <w:kern w:val="0"/>
          <w:sz w:val="20"/>
          <w:szCs w:val="20"/>
        </w:rPr>
        <w:t>, dalle 17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f</w:t>
      </w:r>
      <w:r w:rsidRPr="00CD6037">
        <w:rPr>
          <w:rFonts w:ascii="Poppins Light" w:eastAsia="Calibri" w:hAnsi="Poppins Light" w:cs="Poppins Light"/>
          <w:kern w:val="0"/>
          <w:sz w:val="20"/>
          <w:szCs w:val="20"/>
        </w:rPr>
        <w:t>ino a mezzanotte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, torna</w:t>
      </w:r>
      <w:r w:rsid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bookmarkStart w:id="1" w:name="_Hlk194572374"/>
      <w:r w:rsidRPr="00CD6037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BURTOMICS Comics &amp; Games</w:t>
      </w:r>
      <w:bookmarkEnd w:id="1"/>
      <w:r w:rsidRPr="00CD6037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="00295826">
        <w:rPr>
          <w:rFonts w:ascii="Poppins Light" w:eastAsia="Calibri" w:hAnsi="Poppins Light" w:cs="Poppins Light"/>
          <w:kern w:val="0"/>
          <w:sz w:val="20"/>
          <w:szCs w:val="20"/>
        </w:rPr>
        <w:t xml:space="preserve">“l’evento di luglio” </w:t>
      </w:r>
      <w:r w:rsidRPr="00CD6037">
        <w:rPr>
          <w:rFonts w:ascii="Poppins Light" w:eastAsia="Calibri" w:hAnsi="Poppins Light" w:cs="Poppins Light"/>
          <w:kern w:val="0"/>
          <w:sz w:val="20"/>
          <w:szCs w:val="20"/>
        </w:rPr>
        <w:t xml:space="preserve">dedicato al </w:t>
      </w:r>
      <w:r w:rsidRPr="008B1BE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mondo dei videogames, dei giochi da tavolo, dei fumetti, della musica, del doppiaggio e del</w:t>
      </w:r>
      <w:r w:rsid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l’universo </w:t>
      </w:r>
      <w:r w:rsidRPr="008B1BE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cosplay</w:t>
      </w:r>
      <w:r w:rsid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, </w:t>
      </w:r>
      <w:r w:rsidR="00295826" w:rsidRPr="00295826">
        <w:rPr>
          <w:rFonts w:ascii="Poppins Light" w:eastAsia="Calibri" w:hAnsi="Poppins Light" w:cs="Poppins Light"/>
          <w:kern w:val="0"/>
          <w:sz w:val="20"/>
          <w:szCs w:val="20"/>
        </w:rPr>
        <w:t>giunto quest’anno alla</w:t>
      </w:r>
      <w:r w:rsidR="00295826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nona edizione.</w:t>
      </w:r>
    </w:p>
    <w:p w14:paraId="2DC8ABA7" w14:textId="25744658" w:rsidR="009E25F9" w:rsidRPr="009E25F9" w:rsidRDefault="009E25F9" w:rsidP="009E25F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L’edizione 2025 si arricchisce di nuove aree tematiche e iniziative coinvolgenti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tra cui: 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una speciale </w:t>
      </w:r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mostra dedicata a Batman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, un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’area videogiochi dedicata al </w:t>
      </w:r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retrogaming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="00F43A8B" w:rsidRPr="00F43A8B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laboratori </w:t>
      </w:r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LEGO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,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 diverse </w:t>
      </w:r>
      <w:r w:rsidR="00F43A8B" w:rsidRPr="00F43A8B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</w:t>
      </w:r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mbientazioni </w:t>
      </w:r>
      <w:r w:rsidR="00F43A8B" w:rsidRPr="00F43A8B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 tema pirati, fantasy e horror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un’</w:t>
      </w:r>
      <w:proofErr w:type="spellStart"/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escape</w:t>
      </w:r>
      <w:proofErr w:type="spellEnd"/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room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e tanti laboratori per bambini. </w:t>
      </w:r>
    </w:p>
    <w:p w14:paraId="066DF373" w14:textId="580081CE" w:rsidR="009E25F9" w:rsidRPr="009E25F9" w:rsidRDefault="009E25F9" w:rsidP="009E25F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Ogni serata sarà arricchita da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F43A8B" w:rsidRPr="00F43A8B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spettacoli</w:t>
      </w:r>
      <w:r w:rsidRPr="009E25F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gratuiti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: venerdì 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11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si terrà uno spettacolo di doppiaggio con la partecipazione straordinaria di Renato Novara, voce di </w:t>
      </w:r>
      <w:proofErr w:type="spellStart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Monkey</w:t>
      </w:r>
      <w:proofErr w:type="spellEnd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 D. </w:t>
      </w:r>
      <w:proofErr w:type="spellStart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Luffy</w:t>
      </w:r>
      <w:proofErr w:type="spellEnd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 di One </w:t>
      </w:r>
      <w:proofErr w:type="spellStart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Piece</w:t>
      </w:r>
      <w:proofErr w:type="spellEnd"/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, affiancato dai ragazzi di “Voci Animate”. Sabato 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12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sarà la volta del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>l’atteso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 Cosplay Night Show, mentre domenica 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13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si chiuderà con un’apericena in compagnia del doppiatore Pietro Ubaldi, seguita da un concerto rock con le più </w:t>
      </w:r>
      <w:r w:rsidR="00F43A8B">
        <w:rPr>
          <w:rFonts w:ascii="Poppins Light" w:eastAsia="Calibri" w:hAnsi="Poppins Light" w:cs="Poppins Light"/>
          <w:kern w:val="0"/>
          <w:sz w:val="20"/>
          <w:szCs w:val="20"/>
        </w:rPr>
        <w:t xml:space="preserve">belle </w:t>
      </w: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>sigle e colonne sonore.</w:t>
      </w:r>
    </w:p>
    <w:p w14:paraId="432124B8" w14:textId="77777777" w:rsidR="009E25F9" w:rsidRPr="009E25F9" w:rsidRDefault="009E25F9" w:rsidP="009E25F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</w:pPr>
      <w:r w:rsidRP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L’ingresso al festival è libero, ma con un bracciale da 5 euro sarà possibile accedere ad alcune aree esclusive. Tutte le informazioni sono disponibili su </w:t>
      </w:r>
      <w:hyperlink r:id="rId7" w:tgtFrame="_new" w:history="1">
        <w:r w:rsidRPr="009E25F9">
          <w:rPr>
            <w:rFonts w:ascii="Poppins Light" w:eastAsia="Calibri" w:hAnsi="Poppins Light" w:cs="Poppins Light"/>
            <w:b/>
            <w:bCs/>
            <w:i/>
            <w:iCs/>
            <w:kern w:val="0"/>
            <w:sz w:val="20"/>
            <w:szCs w:val="20"/>
          </w:rPr>
          <w:t>www.burtomics.it</w:t>
        </w:r>
      </w:hyperlink>
      <w:r w:rsidRPr="009E25F9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.</w:t>
      </w:r>
    </w:p>
    <w:p w14:paraId="5C760CA0" w14:textId="77777777" w:rsidR="009E25F9" w:rsidRPr="00F43A8B" w:rsidRDefault="009E25F9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</w:pPr>
    </w:p>
    <w:p w14:paraId="7ADC47FC" w14:textId="77777777" w:rsidR="00BA117E" w:rsidRDefault="00BA117E" w:rsidP="003C0C14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</w:rPr>
      </w:pPr>
    </w:p>
    <w:p w14:paraId="4500C4B7" w14:textId="77777777" w:rsidR="00BA117E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9B0A51">
        <w:rPr>
          <w:rFonts w:ascii="Poppins Light" w:eastAsia="Calibri" w:hAnsi="Poppins Light" w:cs="Poppins Light"/>
          <w:b/>
          <w:bCs/>
          <w:i/>
          <w:iCs/>
          <w:kern w:val="0"/>
        </w:rPr>
        <w:t>BRG Orchestra in concerto</w:t>
      </w:r>
    </w:p>
    <w:p w14:paraId="498784A9" w14:textId="77777777" w:rsidR="00BA117E" w:rsidRPr="009B0A51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 xml:space="preserve">La </w:t>
      </w:r>
      <w:r w:rsidRPr="009B0A5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BRG Orchestra della Società Filarmonica di Finale Ligure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 xml:space="preserve">torna con </w:t>
      </w:r>
      <w:r w:rsidRPr="0060127E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due straordinari appuntamenti estivi, dallo Swing, alle colonne sonore al Brasile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. 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>Con i suoi 45 elementi, questa formazione unica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diretta dal Maestro Marco </w:t>
      </w:r>
      <w:proofErr w:type="spellStart"/>
      <w:r>
        <w:rPr>
          <w:rFonts w:ascii="Poppins Light" w:eastAsia="Calibri" w:hAnsi="Poppins Light" w:cs="Poppins Light"/>
          <w:kern w:val="0"/>
          <w:sz w:val="20"/>
          <w:szCs w:val="20"/>
        </w:rPr>
        <w:t>Bortoletti</w:t>
      </w:r>
      <w:proofErr w:type="spellEnd"/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 xml:space="preserve"> riunisce musicisti professionisti, studenti e appassionati in un ensemble capace di fondere stili diversi con energia e rigore esecutivo.</w:t>
      </w:r>
    </w:p>
    <w:p w14:paraId="58480B40" w14:textId="6EF91B9D" w:rsidR="00986023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color w:val="000000" w:themeColor="text1"/>
          <w:kern w:val="0"/>
          <w:sz w:val="20"/>
          <w:szCs w:val="20"/>
        </w:rPr>
      </w:pP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lastRenderedPageBreak/>
        <w:t xml:space="preserve">Il primo concerto si terrà il </w:t>
      </w:r>
      <w:r w:rsidRPr="0060127E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18 luglio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60127E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nei Chiostri di Santa Caterina a Finalborgo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 xml:space="preserve">, mentre il secondo appuntamento è fissato per il </w:t>
      </w:r>
      <w:r w:rsidRPr="0060127E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9 agosto in Piazza Vittorio Emanuele II a Finalmarina</w:t>
      </w:r>
      <w:r w:rsidRPr="009B0A51">
        <w:rPr>
          <w:rFonts w:ascii="Poppins Light" w:eastAsia="Calibri" w:hAnsi="Poppins Light" w:cs="Poppins Light"/>
          <w:kern w:val="0"/>
          <w:sz w:val="20"/>
          <w:szCs w:val="20"/>
        </w:rPr>
        <w:t>. Entrambe le serate proporranno un repertorio eclettico, che spazia dalle grandi colonne sonore cinematografiche allo swing americano degli anni ’40 e ’50, fino alle travolgenti sonorità della musica brasiliana e sudamericana. Grazie a una ricca combinazione di fiati, archi, pianoforte, voci, basso e batteria, la BRG Orchestra saprà regalare al pubblico un’esperienza sonora avvolgente e appassionante</w:t>
      </w:r>
    </w:p>
    <w:p w14:paraId="5773E663" w14:textId="77777777" w:rsidR="00821E99" w:rsidRDefault="00821E99" w:rsidP="000B47FF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color w:val="000000" w:themeColor="text1"/>
          <w:kern w:val="0"/>
          <w:sz w:val="20"/>
          <w:szCs w:val="20"/>
        </w:rPr>
      </w:pPr>
    </w:p>
    <w:p w14:paraId="0E1B2FB4" w14:textId="77777777" w:rsidR="00506CC2" w:rsidRPr="00C3224C" w:rsidRDefault="00506CC2" w:rsidP="000B47FF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color w:val="000000" w:themeColor="text1"/>
          <w:kern w:val="0"/>
          <w:sz w:val="20"/>
          <w:szCs w:val="20"/>
        </w:rPr>
      </w:pPr>
    </w:p>
    <w:p w14:paraId="28861E61" w14:textId="39CFF2A5" w:rsidR="00986023" w:rsidRDefault="00BA117E" w:rsidP="0098602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986023">
        <w:rPr>
          <w:rFonts w:ascii="Poppins Light" w:eastAsia="Calibri" w:hAnsi="Poppins Light" w:cs="Poppins Light"/>
          <w:b/>
          <w:bCs/>
          <w:i/>
          <w:iCs/>
          <w:kern w:val="0"/>
        </w:rPr>
        <w:t>PIANISTICAMENTE ATENEUM!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</w:p>
    <w:p w14:paraId="3C482A5B" w14:textId="7BC4E15B" w:rsidR="00986023" w:rsidRPr="005D3608" w:rsidRDefault="00986023" w:rsidP="0098602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La Scuola Pianistica </w:t>
      </w:r>
      <w:proofErr w:type="spellStart"/>
      <w:r>
        <w:rPr>
          <w:rFonts w:ascii="Poppins Light" w:eastAsia="Calibri" w:hAnsi="Poppins Light" w:cs="Poppins Light"/>
          <w:kern w:val="0"/>
          <w:sz w:val="20"/>
          <w:szCs w:val="20"/>
        </w:rPr>
        <w:t>Ateneum</w:t>
      </w:r>
      <w:proofErr w:type="spellEnd"/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di Finale Ligure 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torna con una nuova stagione di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appuntamenti dedicati al grande repertorio pianistico, in luoghi diversi del territorio. </w:t>
      </w:r>
    </w:p>
    <w:p w14:paraId="5BA616BD" w14:textId="3381927A" w:rsidR="00986023" w:rsidRPr="005D3608" w:rsidRDefault="00986023" w:rsidP="0098602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Luglio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 si apre con due serate: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il 24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, i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giovanissimi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 allievi della masterclass di Giacomo Fuga si esibiscono in concerto</w:t>
      </w:r>
      <w:r w:rsidR="005D3608">
        <w:rPr>
          <w:rFonts w:ascii="Poppins Light" w:eastAsia="Calibri" w:hAnsi="Poppins Light" w:cs="Poppins Light"/>
          <w:kern w:val="0"/>
          <w:sz w:val="20"/>
          <w:szCs w:val="20"/>
        </w:rPr>
        <w:t xml:space="preserve"> all’Auditorium Destefanis a Finalborgo, mentre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il 25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, il maestro Fuga – docente al Conservatorio di Torino – propone un programma dedicato a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Schubert e Chopin nei suggestivi Giardini </w:t>
      </w:r>
      <w:proofErr w:type="spellStart"/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Aycardi</w:t>
      </w:r>
      <w:proofErr w:type="spellEnd"/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.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5D3608">
        <w:rPr>
          <w:rFonts w:ascii="Poppins Light" w:eastAsia="Calibri" w:hAnsi="Poppins Light" w:cs="Poppins Light"/>
          <w:kern w:val="0"/>
          <w:sz w:val="20"/>
          <w:szCs w:val="20"/>
        </w:rPr>
        <w:t>Domenica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17 agosto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, doppio appuntamento con Paola Arras e Luca </w:t>
      </w:r>
      <w:proofErr w:type="spellStart"/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>Rasca</w:t>
      </w:r>
      <w:proofErr w:type="spellEnd"/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: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all’alba sul Molo di Finalpia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, tra mare e silenzio, e in serata con </w:t>
      </w:r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il Concerto sotto le stelle nei Giardini </w:t>
      </w:r>
      <w:proofErr w:type="spellStart"/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Aycardi</w:t>
      </w:r>
      <w:proofErr w:type="spellEnd"/>
      <w:r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,</w:t>
      </w:r>
      <w:r w:rsidRPr="0004624D">
        <w:rPr>
          <w:rFonts w:ascii="Poppins Light" w:eastAsia="Calibri" w:hAnsi="Poppins Light" w:cs="Poppins Light"/>
          <w:kern w:val="0"/>
          <w:sz w:val="20"/>
          <w:szCs w:val="20"/>
        </w:rPr>
        <w:t xml:space="preserve"> per un viaggio musicale tra le più celebri pagine del repertorio pianistico, anche a quattro mani.</w:t>
      </w:r>
      <w:r w:rsidR="005D3608">
        <w:rPr>
          <w:rFonts w:ascii="Poppins Light" w:eastAsia="Calibri" w:hAnsi="Poppins Light" w:cs="Poppins Light"/>
          <w:kern w:val="0"/>
          <w:sz w:val="20"/>
          <w:szCs w:val="20"/>
        </w:rPr>
        <w:t xml:space="preserve">  </w:t>
      </w:r>
      <w:hyperlink r:id="rId8" w:history="1">
        <w:r w:rsidRPr="00986023">
          <w:rPr>
            <w:rFonts w:ascii="Poppins Light" w:eastAsia="Calibri" w:hAnsi="Poppins Light" w:cs="Poppins Light"/>
            <w:b/>
            <w:bCs/>
            <w:i/>
            <w:iCs/>
            <w:kern w:val="0"/>
            <w:sz w:val="20"/>
            <w:szCs w:val="20"/>
          </w:rPr>
          <w:t>www.scuolapianisticaateneum.it</w:t>
        </w:r>
      </w:hyperlink>
      <w:r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 xml:space="preserve"> </w:t>
      </w:r>
    </w:p>
    <w:p w14:paraId="53020E3B" w14:textId="77777777" w:rsidR="00986023" w:rsidRDefault="00986023" w:rsidP="000B47FF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76E7279D" w14:textId="77777777" w:rsidR="004278E2" w:rsidRDefault="004278E2" w:rsidP="0098602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5C41C7F1" w14:textId="4F20CDE4" w:rsidR="000B47FF" w:rsidRDefault="00BA117E" w:rsidP="000B47FF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0B47FF">
        <w:rPr>
          <w:rFonts w:ascii="Poppins Light" w:eastAsia="Calibri" w:hAnsi="Poppins Light" w:cs="Poppins Light"/>
          <w:b/>
          <w:bCs/>
          <w:i/>
          <w:iCs/>
          <w:kern w:val="0"/>
        </w:rPr>
        <w:t>ACCADEMIA MUSICALE DEL FINALE: I CONCERTI DELLA STAGIONE ESTIVA</w:t>
      </w:r>
    </w:p>
    <w:p w14:paraId="23C7B7BA" w14:textId="6BAE3237" w:rsidR="00070063" w:rsidRPr="00070063" w:rsidRDefault="00070063" w:rsidP="0007006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La stagione estiva 2025 dell'Accademia Musicale del Finale promette un viaggio musicale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tra diversi generi, che fa tappa in alcuni dei luoghi più suggestivi del territorio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. Il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Chiostro di Santa Caterina a Finalborgo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 ospiterà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quattro serate, inaugurate il 20 luglio dal </w:t>
      </w:r>
      <w:proofErr w:type="spellStart"/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Ligurian</w:t>
      </w:r>
      <w:proofErr w:type="spellEnd"/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Trio </w:t>
      </w:r>
      <w:proofErr w:type="spellStart"/>
      <w:r w:rsidR="00821E99" w:rsidRPr="00821E99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feat</w:t>
      </w:r>
      <w:proofErr w:type="spellEnd"/>
      <w:r w:rsidR="00821E99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.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Dado Moroni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, icona del jazz internazionale. Seguiranno concerti che vedranno protagonisti allievi e docenti della Scuola di Musica: il 23 luglio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“Accademia d’Autore”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>, con arrangiamenti acustici di grandi successi italiani e internazionali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;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il 30 luglio </w:t>
      </w:r>
      <w:r w:rsidRPr="00011F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“Accademia suona Sanremo”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omaggio alle canzoni che hanno fatto la storia del Festival;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il 6 agosto </w:t>
      </w:r>
      <w:r w:rsidRPr="00011F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“Accademia in coro”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>esplorazione del repertorio corale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,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 dalla musica sacra del settecento alla musica popolare contemporanea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, con solisti d’eccezione.</w:t>
      </w:r>
    </w:p>
    <w:p w14:paraId="3FE02559" w14:textId="65F3AD3D" w:rsidR="00070063" w:rsidRPr="00070063" w:rsidRDefault="00070063" w:rsidP="0007006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La musica animerà anche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Piazza Abbazia a Finalpia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: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 il 4 agosto la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“Accademia </w:t>
      </w:r>
      <w:proofErr w:type="spellStart"/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Summer</w:t>
      </w:r>
      <w:proofErr w:type="spellEnd"/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Band”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, che porta sul palco giovani talenti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della Scuola di Musica Accademia Musicale del Finale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in un mix di brani celebri, e il 13 agosto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“Il Baule di Faber”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, una rivisitazione strumentale delle opere di Fabrizio De André. </w:t>
      </w:r>
      <w:r w:rsidR="005D3608"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17 agosto, in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Piazza Vittorio Emanuele a Finalmarina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, il </w:t>
      </w:r>
      <w:r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concerto rock dell'Accademia</w:t>
      </w:r>
      <w:r w:rsidR="00B2706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="00B27061" w:rsidRPr="00B27061">
        <w:rPr>
          <w:rFonts w:ascii="Poppins Light" w:eastAsia="Calibri" w:hAnsi="Poppins Light" w:cs="Poppins Light"/>
          <w:kern w:val="0"/>
          <w:sz w:val="20"/>
          <w:szCs w:val="20"/>
        </w:rPr>
        <w:t>regalerà</w:t>
      </w:r>
      <w:r w:rsidR="00B2706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Pr="00070063">
        <w:rPr>
          <w:rFonts w:ascii="Poppins Light" w:eastAsia="Calibri" w:hAnsi="Poppins Light" w:cs="Poppins Light"/>
          <w:kern w:val="0"/>
          <w:sz w:val="20"/>
          <w:szCs w:val="20"/>
        </w:rPr>
        <w:t>un’esplosione di energia tra classici intramontabili e novità contemporanee.</w:t>
      </w:r>
      <w:r w:rsidR="005D3608" w:rsidRPr="005D3608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="00B27061" w:rsidRPr="00B27061">
        <w:rPr>
          <w:rFonts w:ascii="Poppins Light" w:eastAsia="Calibri" w:hAnsi="Poppins Light" w:cs="Poppins Light"/>
          <w:kern w:val="0"/>
          <w:sz w:val="20"/>
          <w:szCs w:val="20"/>
        </w:rPr>
        <w:t>A chiudere la rassegna</w:t>
      </w:r>
      <w:r w:rsidR="00B27061">
        <w:rPr>
          <w:rFonts w:ascii="Poppins Light" w:eastAsia="Calibri" w:hAnsi="Poppins Light" w:cs="Poppins Light"/>
          <w:kern w:val="0"/>
          <w:sz w:val="20"/>
          <w:szCs w:val="20"/>
        </w:rPr>
        <w:t>, il 24 agosto,</w:t>
      </w:r>
      <w:r w:rsidR="00B2706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="005D3608"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Varigotti</w:t>
      </w:r>
      <w:r w:rsidR="005D3608" w:rsidRPr="00070063">
        <w:rPr>
          <w:rFonts w:ascii="Poppins Light" w:eastAsia="Calibri" w:hAnsi="Poppins Light" w:cs="Poppins Light"/>
          <w:kern w:val="0"/>
          <w:sz w:val="20"/>
          <w:szCs w:val="20"/>
        </w:rPr>
        <w:t xml:space="preserve"> accoglierà il </w:t>
      </w:r>
      <w:r w:rsidR="005D3608" w:rsidRPr="00070063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recital jazz del pianista Giusto Franco</w:t>
      </w:r>
      <w:r w:rsidR="005D3608" w:rsidRPr="00070063">
        <w:rPr>
          <w:rFonts w:ascii="Poppins Light" w:eastAsia="Calibri" w:hAnsi="Poppins Light" w:cs="Poppins Light"/>
          <w:kern w:val="0"/>
          <w:sz w:val="20"/>
          <w:szCs w:val="20"/>
        </w:rPr>
        <w:t>,</w:t>
      </w:r>
    </w:p>
    <w:p w14:paraId="06B5D7C1" w14:textId="77777777" w:rsidR="00F43A8B" w:rsidRDefault="00011FC0" w:rsidP="00305C88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Tutti gli appuntamenti sono a ingresso gratuito</w:t>
      </w:r>
      <w:r w:rsidR="00C3224C">
        <w:rPr>
          <w:rFonts w:ascii="Poppins Light" w:eastAsia="Calibri" w:hAnsi="Poppins Light" w:cs="Poppins Light"/>
          <w:kern w:val="0"/>
          <w:sz w:val="20"/>
          <w:szCs w:val="20"/>
        </w:rPr>
        <w:t>.</w:t>
      </w:r>
      <w:r w:rsidR="005D3608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hyperlink r:id="rId9" w:history="1">
        <w:r w:rsidRPr="00D24667">
          <w:rPr>
            <w:rStyle w:val="Collegamentoipertestuale"/>
            <w:rFonts w:ascii="Poppins Light" w:eastAsia="Calibri" w:hAnsi="Poppins Light" w:cs="Poppins Light"/>
            <w:b/>
            <w:bCs/>
            <w:i/>
            <w:iCs/>
            <w:color w:val="000000" w:themeColor="text1"/>
            <w:kern w:val="0"/>
            <w:sz w:val="20"/>
            <w:szCs w:val="20"/>
          </w:rPr>
          <w:t>www.accademiamusicaledelfinaleaps.com</w:t>
        </w:r>
      </w:hyperlink>
      <w:r w:rsidRPr="00D24667">
        <w:rPr>
          <w:rFonts w:ascii="Poppins Light" w:eastAsia="Calibri" w:hAnsi="Poppins Light" w:cs="Poppins Light"/>
          <w:b/>
          <w:bCs/>
          <w:i/>
          <w:iCs/>
          <w:color w:val="000000" w:themeColor="text1"/>
          <w:kern w:val="0"/>
          <w:sz w:val="20"/>
          <w:szCs w:val="20"/>
        </w:rPr>
        <w:t xml:space="preserve"> </w:t>
      </w:r>
    </w:p>
    <w:p w14:paraId="073E7BF6" w14:textId="46AD7031" w:rsidR="00BA117E" w:rsidRPr="00F43A8B" w:rsidRDefault="00BA117E" w:rsidP="00305C88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AE1BA0">
        <w:rPr>
          <w:rFonts w:ascii="Poppins Light" w:eastAsia="Calibri" w:hAnsi="Poppins Light" w:cs="Poppins Light"/>
          <w:b/>
          <w:bCs/>
          <w:i/>
          <w:iCs/>
          <w:kern w:val="0"/>
        </w:rPr>
        <w:lastRenderedPageBreak/>
        <w:t>VOXONUS</w:t>
      </w:r>
      <w:r w:rsidR="00AE1BA0" w:rsidRPr="00AE1BA0">
        <w:rPr>
          <w:rFonts w:ascii="Poppins Light" w:eastAsia="Calibri" w:hAnsi="Poppins Light" w:cs="Poppins Light"/>
          <w:b/>
          <w:bCs/>
          <w:i/>
          <w:iCs/>
          <w:kern w:val="0"/>
        </w:rPr>
        <w:t xml:space="preserve"> FESTIVAL</w:t>
      </w:r>
    </w:p>
    <w:p w14:paraId="63DC86DF" w14:textId="6D5512B9" w:rsidR="004278E2" w:rsidRPr="004278E2" w:rsidRDefault="004278E2" w:rsidP="004278E2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G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iunto alla 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sua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quattordicesima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 edizione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torna a Finale Ligure il </w:t>
      </w:r>
      <w:proofErr w:type="spellStart"/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Voxonus</w:t>
      </w:r>
      <w:proofErr w:type="spellEnd"/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Festival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rassegna 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>di musica barocca itinerante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che, tra maggio e dicembre, propone 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oltre 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>7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>0 concerti tra Liguria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e 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>Piemonte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.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Nel finalese sono 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due 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gli 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appuntamenti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estivi in programma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="00AE1BA0" w:rsidRPr="00AE1BA0">
        <w:rPr>
          <w:rFonts w:ascii="Poppins Light" w:eastAsia="Calibri" w:hAnsi="Poppins Light" w:cs="Poppins Light"/>
          <w:kern w:val="0"/>
          <w:sz w:val="20"/>
          <w:szCs w:val="20"/>
        </w:rPr>
        <w:t>nati dalla collaborazione tra Orchestra Sinfonica di Savona, Comune di Finale Ligure, Direzione Regionale Musei Liguria e le associazioni del territorio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capaci di unire paesaggi sonori e luoghi carichi di storia. </w:t>
      </w:r>
      <w:r w:rsidR="00AE1BA0"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1°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agosto, nella Chiesa di San Lorenzo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a Varigotti</w:t>
      </w:r>
      <w:r w:rsidR="00AE1BA0"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, si torna indietro nel tempo con un raffinato 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“Salotto musicale nell’Europa del ’700”</w:t>
      </w:r>
      <w:r w:rsid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con </w:t>
      </w:r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il </w:t>
      </w:r>
      <w:proofErr w:type="spellStart"/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Voxonus</w:t>
      </w:r>
      <w:proofErr w:type="spellEnd"/>
      <w:r w:rsidR="00AE1BA0"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Duo</w:t>
      </w:r>
      <w:r w:rsid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, che </w:t>
      </w:r>
      <w:r w:rsidR="00AE1BA0"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esplora la letteratura per violino e viola dei salotti aristocratici, da Bruni a Cambini fino a Mozart, ricreando l’eleganza e l’intimità della musica da camera d’epoca. 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>Il</w:t>
      </w:r>
      <w:r w:rsid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2 agosto,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al Forte San Giovanni, “Note dal mare” del Crossover Trio </w:t>
      </w:r>
      <w:r w:rsidRPr="004278E2">
        <w:rPr>
          <w:rFonts w:ascii="Poppins Light" w:eastAsia="Calibri" w:hAnsi="Poppins Light" w:cs="Poppins Light"/>
          <w:kern w:val="0"/>
          <w:sz w:val="20"/>
          <w:szCs w:val="20"/>
        </w:rPr>
        <w:t xml:space="preserve">(Fantino, Gilio, Baudino) fonde fisarmonica, viola e chitarra in un viaggio musicale tra generi, epoche e rotte marine, evocando mondi lontani attraverso una narrazione sonora fluida e contaminata. </w:t>
      </w:r>
    </w:p>
    <w:p w14:paraId="48FBB66E" w14:textId="77777777" w:rsidR="004278E2" w:rsidRPr="004278E2" w:rsidRDefault="004278E2" w:rsidP="004278E2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7B92718C" w14:textId="77777777" w:rsidR="004278E2" w:rsidRPr="004278E2" w:rsidRDefault="004278E2" w:rsidP="004278E2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7F9B6B7C" w14:textId="77777777" w:rsidR="004278E2" w:rsidRPr="006C5402" w:rsidRDefault="00BA117E" w:rsidP="00305C88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6C5402">
        <w:rPr>
          <w:rFonts w:ascii="Poppins Light" w:eastAsia="Calibri" w:hAnsi="Poppins Light" w:cs="Poppins Light"/>
          <w:b/>
          <w:bCs/>
          <w:i/>
          <w:iCs/>
          <w:kern w:val="0"/>
        </w:rPr>
        <w:t>TEATRO PUBBLICO LIGURE</w:t>
      </w:r>
    </w:p>
    <w:p w14:paraId="7683C679" w14:textId="1FF0D059" w:rsidR="00C35213" w:rsidRPr="006C5402" w:rsidRDefault="00C35213" w:rsidP="009E25F9">
      <w:pPr>
        <w:spacing w:after="0"/>
        <w:jc w:val="both"/>
        <w:rPr>
          <w:rFonts w:ascii="Poppins Light" w:eastAsia="Calibri" w:hAnsi="Poppins Light" w:cs="Poppins Light"/>
          <w:kern w:val="0"/>
          <w:sz w:val="20"/>
          <w:szCs w:val="20"/>
        </w:rPr>
      </w:pP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Nell’ambito del progetto </w:t>
      </w:r>
      <w:r w:rsidRPr="006C5402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“Parole antiche per pensieri nuovi/Mediterraneo”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bookmarkStart w:id="2" w:name="_Hlk201601890"/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promosso dalla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Direzione Regionale Musei Liguria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e dal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Teatro Pubblico Ligure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con la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direzione artistica di Sergio Maifredi</w:t>
      </w:r>
      <w:bookmarkEnd w:id="2"/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e con il sostegno di Ministero della Cultura, Regione Liguria, Fondazione De Mari Savona, Finale Ligure ospita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due grandi appuntamenti al Forte San Giovanni, lunedì 4 e 11 agosto 2025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>.</w:t>
      </w:r>
    </w:p>
    <w:p w14:paraId="6FE897A2" w14:textId="4B1A37F6" w:rsidR="00C35213" w:rsidRPr="006C5402" w:rsidRDefault="00C35213" w:rsidP="009E25F9">
      <w:pPr>
        <w:spacing w:after="0"/>
        <w:jc w:val="both"/>
        <w:rPr>
          <w:rFonts w:ascii="Poppins Light" w:eastAsia="Calibri" w:hAnsi="Poppins Light" w:cs="Poppins Light"/>
          <w:kern w:val="0"/>
          <w:sz w:val="20"/>
          <w:szCs w:val="20"/>
        </w:rPr>
      </w:pP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4 agosto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il matematico e divulgatore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Piergiorgio Odifreddi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terrà una lectio magistralis su </w:t>
      </w:r>
      <w:r w:rsidRPr="006C5402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La matematica degli arabi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: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un viaggio affascinante alla scoperta delle origini arabe dell’algoritmo, della trigonometria e della geometria moderna.</w:t>
      </w:r>
    </w:p>
    <w:p w14:paraId="490E0641" w14:textId="3B658DD7" w:rsidR="00C35213" w:rsidRPr="00C35213" w:rsidRDefault="00C35213" w:rsidP="009E25F9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>L’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11 agosto 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lo scrittore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Matteo Nucci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sarà protagonista di </w:t>
      </w:r>
      <w:r w:rsidRPr="006C5402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Il mare e Omero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, riflessione poetica sul significato del mare nei testi omerici, preceduta da un </w:t>
      </w:r>
      <w:r w:rsidRPr="006C5402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Archeo Cammino</w:t>
      </w:r>
      <w:r w:rsidRPr="006C5402">
        <w:rPr>
          <w:rFonts w:ascii="Poppins Light" w:eastAsia="Calibri" w:hAnsi="Poppins Light" w:cs="Poppins Light"/>
          <w:kern w:val="0"/>
          <w:sz w:val="20"/>
          <w:szCs w:val="20"/>
        </w:rPr>
        <w:t xml:space="preserve"> verso il Forte, in compagnia degli archeologi.</w:t>
      </w:r>
      <w:r w:rsidR="009E25F9">
        <w:rPr>
          <w:rFonts w:ascii="Poppins Light" w:eastAsia="Calibri" w:hAnsi="Poppins Light" w:cs="Poppins Light"/>
          <w:kern w:val="0"/>
          <w:sz w:val="20"/>
          <w:szCs w:val="20"/>
        </w:rPr>
        <w:t xml:space="preserve"> Per ulteriori informazioni: </w:t>
      </w:r>
      <w:hyperlink r:id="rId10" w:history="1">
        <w:r w:rsidR="009E25F9" w:rsidRPr="003872B4">
          <w:rPr>
            <w:rStyle w:val="Collegamentoipertestuale"/>
            <w:rFonts w:ascii="Poppins Light" w:eastAsia="Calibri" w:hAnsi="Poppins Light" w:cs="Poppins Light"/>
            <w:i/>
            <w:iCs/>
            <w:kern w:val="0"/>
            <w:sz w:val="20"/>
            <w:szCs w:val="20"/>
          </w:rPr>
          <w:t>www.teatropubblicoligure.it</w:t>
        </w:r>
      </w:hyperlink>
      <w:r w:rsidR="009E25F9" w:rsidRPr="009E25F9">
        <w:rPr>
          <w:rFonts w:ascii="Poppins Light" w:eastAsia="Calibri" w:hAnsi="Poppins Light" w:cs="Poppins Light"/>
          <w:i/>
          <w:iCs/>
          <w:kern w:val="0"/>
          <w:sz w:val="20"/>
          <w:szCs w:val="20"/>
        </w:rPr>
        <w:t xml:space="preserve"> </w:t>
      </w:r>
    </w:p>
    <w:p w14:paraId="3A12D4BD" w14:textId="77777777" w:rsidR="00C35213" w:rsidRPr="00C35213" w:rsidRDefault="00C35213" w:rsidP="00C35213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1D06E134" w14:textId="77777777" w:rsidR="004278E2" w:rsidRDefault="004278E2" w:rsidP="00305C88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3AF5091D" w14:textId="47DF08F8" w:rsidR="004278E2" w:rsidRDefault="004278E2" w:rsidP="00305C88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5328C0">
        <w:rPr>
          <w:rFonts w:ascii="Poppins Light" w:eastAsia="Calibri" w:hAnsi="Poppins Light" w:cs="Poppins Light"/>
          <w:b/>
          <w:bCs/>
          <w:i/>
          <w:iCs/>
          <w:kern w:val="0"/>
        </w:rPr>
        <w:t>MUSICA IN CHORDIS</w:t>
      </w:r>
    </w:p>
    <w:p w14:paraId="16F3963F" w14:textId="77777777" w:rsidR="00821E99" w:rsidRDefault="00AE1BA0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821E99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 xml:space="preserve">Musica in </w:t>
      </w:r>
      <w:proofErr w:type="spellStart"/>
      <w:r w:rsidRPr="00821E99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Chordis</w:t>
      </w:r>
      <w:proofErr w:type="spellEnd"/>
      <w:r w:rsidRPr="00821E99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 xml:space="preserve"> 2025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è la 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rassegna di musica da camera ideata dall’Associazione Corelli, che porta nelle chiese del Finalese tre concerti dal respiro internazionale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>, capaci di coniugare tradizione, spiritualità e suggestioni sonore dal mondo. Protagonisti dell’edizione 2025 saranno</w:t>
      </w:r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il </w:t>
      </w:r>
      <w:bookmarkStart w:id="3" w:name="_Hlk201570311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5 agosto nella Parrocchia dei Santi Cornelio e Cipriano a Calvisio</w:t>
      </w:r>
      <w:bookmarkEnd w:id="3"/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il </w:t>
      </w:r>
      <w:r w:rsidRPr="00AE1BA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Duo d’arpe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formato da Morgana </w:t>
      </w:r>
      <w:proofErr w:type="spellStart"/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>Rudan</w:t>
      </w:r>
      <w:proofErr w:type="spellEnd"/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e Davide Burani con il programma “Dal tuo stellato soglio”, un percorso elegante e lirico tra Otto e Novecento ispirato alla vocalità operistica e sacra</w:t>
      </w:r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>.</w:t>
      </w:r>
      <w:r w:rsidR="005328C0" w:rsidRP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bookmarkStart w:id="4" w:name="_Hlk201570359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L’11 agosto, nella Chiesa di Sant’Eusebio a Perti, “A </w:t>
      </w:r>
      <w:proofErr w:type="spellStart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flor</w:t>
      </w:r>
      <w:proofErr w:type="spellEnd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de la </w:t>
      </w:r>
      <w:proofErr w:type="spellStart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piel</w:t>
      </w:r>
      <w:proofErr w:type="spellEnd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”, un concerto del trio Sarita</w:t>
      </w:r>
      <w:bookmarkEnd w:id="4"/>
      <w:r w:rsidR="005328C0" w:rsidRPr="00AE1BA0">
        <w:rPr>
          <w:rFonts w:ascii="Poppins Light" w:eastAsia="Calibri" w:hAnsi="Poppins Light" w:cs="Poppins Light"/>
          <w:kern w:val="0"/>
          <w:sz w:val="20"/>
          <w:szCs w:val="20"/>
        </w:rPr>
        <w:t>, che fonde le radici dell’Argentina e del Sud America in un racconto musicale emotivo e coinvolgente.</w:t>
      </w:r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 A completare la rassegna, </w:t>
      </w:r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il </w:t>
      </w:r>
      <w:bookmarkStart w:id="5" w:name="_Hlk201570402"/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20 agosto </w:t>
      </w:r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lastRenderedPageBreak/>
        <w:t>nella Chiesa di San Sebastiano a Perti,</w:t>
      </w:r>
      <w:r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il</w:t>
      </w:r>
      <w:r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Trio </w:t>
      </w:r>
      <w:proofErr w:type="spellStart"/>
      <w:r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O’Carolan</w:t>
      </w:r>
      <w:proofErr w:type="spellEnd"/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bookmarkEnd w:id="5"/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 xml:space="preserve">accompagnerà il pubblico tra le atmosfere antiche di Irlanda e Scozia con arpa celtica, violino e cornamuse, rievocando un repertorio secolare intriso di malinconia e danza. Una rassegna che trasforma </w:t>
      </w:r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alcune delle chiese più suggestive delle frazioni finalesi </w:t>
      </w:r>
      <w:r w:rsidRPr="00AE1BA0">
        <w:rPr>
          <w:rFonts w:ascii="Poppins Light" w:eastAsia="Calibri" w:hAnsi="Poppins Light" w:cs="Poppins Light"/>
          <w:kern w:val="0"/>
          <w:sz w:val="20"/>
          <w:szCs w:val="20"/>
        </w:rPr>
        <w:t>in luoghi d’ascolto privilegiati, tra suoni, culture e spiritualità.</w:t>
      </w:r>
    </w:p>
    <w:p w14:paraId="7511CAC5" w14:textId="77777777" w:rsidR="00B27061" w:rsidRDefault="00B27061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0ABF55F9" w14:textId="77777777" w:rsidR="00B27061" w:rsidRDefault="00B27061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</w:p>
    <w:p w14:paraId="5C5AE92C" w14:textId="469CDC61" w:rsidR="00BA117E" w:rsidRPr="00974235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974235">
        <w:rPr>
          <w:rFonts w:ascii="Poppins Light" w:eastAsia="Calibri" w:hAnsi="Poppins Light" w:cs="Poppins Light"/>
          <w:b/>
          <w:bCs/>
          <w:i/>
          <w:iCs/>
          <w:kern w:val="0"/>
        </w:rPr>
        <w:t>FINALE MUSIC FESTIVAL</w:t>
      </w:r>
      <w:r w:rsidR="008A269E" w:rsidRPr="00974235">
        <w:rPr>
          <w:rFonts w:ascii="Poppins Light" w:eastAsia="Calibri" w:hAnsi="Poppins Light" w:cs="Poppins Light"/>
          <w:b/>
          <w:bCs/>
          <w:i/>
          <w:iCs/>
          <w:kern w:val="0"/>
        </w:rPr>
        <w:t xml:space="preserve"> – SUMMER EDITION </w:t>
      </w:r>
    </w:p>
    <w:p w14:paraId="2A2E9B77" w14:textId="683DDECA" w:rsidR="00F71400" w:rsidRDefault="009E25F9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I</w:t>
      </w:r>
      <w:r w:rsidR="00C35213">
        <w:rPr>
          <w:rFonts w:ascii="Poppins Light" w:eastAsia="Calibri" w:hAnsi="Poppins Light" w:cs="Poppins Light"/>
          <w:kern w:val="0"/>
          <w:sz w:val="20"/>
          <w:szCs w:val="20"/>
        </w:rPr>
        <w:t>deat</w:t>
      </w:r>
      <w:r w:rsidR="008A269E">
        <w:rPr>
          <w:rFonts w:ascii="Poppins Light" w:eastAsia="Calibri" w:hAnsi="Poppins Light" w:cs="Poppins Light"/>
          <w:kern w:val="0"/>
          <w:sz w:val="20"/>
          <w:szCs w:val="20"/>
        </w:rPr>
        <w:t xml:space="preserve">o con l’obiettivo di </w:t>
      </w:r>
      <w:r w:rsidR="008A269E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trasformare Finale Ligure in </w:t>
      </w:r>
      <w:r w:rsidR="005328C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polo della musica</w:t>
      </w:r>
      <w:r w:rsidR="008A269E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a livello regionale e nazionale,</w:t>
      </w:r>
      <w:r w:rsidR="005328C0" w:rsidRPr="005328C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il Finale Music Festival è un ambizioso progetto annuale 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articolato in quattro format che spaziano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dai grandi live estivi in piazza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agli incontri musicali, da ottobre a giugno in alcuni luoghi simbolo del territorio, passando per la nuova rassegna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“Finale Music Festival Castelfranco” 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dedicata ai più giovani e agli appassionati di Prog e una raffinata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Christmas Edition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all’auditorium Destefanis di Final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b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>orgo.</w:t>
      </w:r>
    </w:p>
    <w:p w14:paraId="1692891D" w14:textId="6066D563" w:rsidR="00F71400" w:rsidRDefault="008A269E" w:rsidP="00F7140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</w:t>
      </w:r>
      <w:r w:rsidR="005328C0" w:rsidRPr="005328C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rotagonisti 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</w:t>
      </w:r>
      <w:r w:rsid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ella </w:t>
      </w:r>
      <w:proofErr w:type="spellStart"/>
      <w:r w:rsid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Summer</w:t>
      </w:r>
      <w:proofErr w:type="spellEnd"/>
      <w:r w:rsid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Edition del Finale Music Festival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,</w:t>
      </w:r>
      <w:r w:rsid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con cinque appuntamenti in Piazza Vittorio Emanuele II a Finalmarina, 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</w:t>
      </w:r>
      <w:r w:rsidR="005328C0">
        <w:rPr>
          <w:rFonts w:ascii="Poppins Light" w:eastAsia="Calibri" w:hAnsi="Poppins Light" w:cs="Poppins Light"/>
          <w:kern w:val="0"/>
          <w:sz w:val="20"/>
          <w:szCs w:val="20"/>
        </w:rPr>
        <w:t>grandi ospiti nazionali e internazional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i</w:t>
      </w:r>
      <w:r w:rsid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: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v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enerdì 8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agosto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la </w:t>
      </w:r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>PFM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, u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>nica data in Liguria dell'esclusivo tour "Doppia Traccia" in cui interpretano i loro successi e quelli con Fabrizio De André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;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l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unedì 11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agosto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>LA CRUS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, n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>el tour celebrativo dei 30 anni di carriera della band culto italiana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;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g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iovedì 14 </w:t>
      </w:r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>GRIDO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, n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>el tour che propone i suoi successi, quelli con i Gemelli Diversi e con gli Articolo 31 e con uno speciale DJ set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;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v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enerdì 15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agosto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>ROCKETS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, con uno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spettacolare laser-show di Ferragosto e la musica spaziale del </w:t>
      </w:r>
      <w:r w:rsidR="00F71400" w:rsidRPr="00F71400">
        <w:rPr>
          <w:rFonts w:ascii="Poppins Light" w:eastAsia="Calibri" w:hAnsi="Poppins Light" w:cs="Poppins Light"/>
          <w:i/>
          <w:kern w:val="0"/>
          <w:sz w:val="20"/>
          <w:szCs w:val="20"/>
        </w:rPr>
        <w:t xml:space="preserve">The </w:t>
      </w:r>
      <w:proofErr w:type="spellStart"/>
      <w:r w:rsidR="00F71400" w:rsidRPr="00F71400">
        <w:rPr>
          <w:rFonts w:ascii="Poppins Light" w:eastAsia="Calibri" w:hAnsi="Poppins Light" w:cs="Poppins Light"/>
          <w:i/>
          <w:kern w:val="0"/>
          <w:sz w:val="20"/>
          <w:szCs w:val="20"/>
        </w:rPr>
        <w:t>Final</w:t>
      </w:r>
      <w:proofErr w:type="spellEnd"/>
      <w:r w:rsidR="00F71400" w:rsidRPr="00F71400">
        <w:rPr>
          <w:rFonts w:ascii="Poppins Light" w:eastAsia="Calibri" w:hAnsi="Poppins Light" w:cs="Poppins Light"/>
          <w:i/>
          <w:kern w:val="0"/>
          <w:sz w:val="20"/>
          <w:szCs w:val="20"/>
        </w:rPr>
        <w:t xml:space="preserve"> </w:t>
      </w:r>
      <w:proofErr w:type="spellStart"/>
      <w:r w:rsidR="00F71400" w:rsidRPr="00F71400">
        <w:rPr>
          <w:rFonts w:ascii="Poppins Light" w:eastAsia="Calibri" w:hAnsi="Poppins Light" w:cs="Poppins Light"/>
          <w:i/>
          <w:kern w:val="0"/>
          <w:sz w:val="20"/>
          <w:szCs w:val="20"/>
        </w:rPr>
        <w:t>Frontier</w:t>
      </w:r>
      <w:proofErr w:type="spellEnd"/>
      <w:r w:rsidR="00F71400" w:rsidRPr="00F71400">
        <w:rPr>
          <w:rFonts w:ascii="Poppins Light" w:eastAsia="Calibri" w:hAnsi="Poppins Light" w:cs="Poppins Light"/>
          <w:i/>
          <w:kern w:val="0"/>
          <w:sz w:val="20"/>
          <w:szCs w:val="20"/>
        </w:rPr>
        <w:t xml:space="preserve"> Tour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 della leggendaria band francese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 xml:space="preserve">;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abato 16 </w:t>
      </w:r>
      <w:r w:rsidR="00F71400" w:rsidRPr="00F71400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i </w:t>
      </w:r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 xml:space="preserve">GIPSY KINGS by Diego </w:t>
      </w:r>
      <w:proofErr w:type="spellStart"/>
      <w:r w:rsidR="00F71400" w:rsidRPr="00F71400">
        <w:rPr>
          <w:rFonts w:ascii="Poppins Light" w:eastAsia="Calibri" w:hAnsi="Poppins Light" w:cs="Poppins Light"/>
          <w:b/>
          <w:kern w:val="0"/>
          <w:sz w:val="20"/>
          <w:szCs w:val="20"/>
        </w:rPr>
        <w:t>Baliardo</w:t>
      </w:r>
      <w:proofErr w:type="spellEnd"/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, in u</w:t>
      </w:r>
      <w:r w:rsidR="00F71400" w:rsidRPr="00F71400">
        <w:rPr>
          <w:rFonts w:ascii="Poppins Light" w:eastAsia="Calibri" w:hAnsi="Poppins Light" w:cs="Poppins Light"/>
          <w:kern w:val="0"/>
          <w:sz w:val="20"/>
          <w:szCs w:val="20"/>
        </w:rPr>
        <w:t>na delle due date italiane del tour mondiale dell'iconica e leggendaria band gitana</w:t>
      </w:r>
      <w:r w:rsidR="00F71400">
        <w:rPr>
          <w:rFonts w:ascii="Poppins Light" w:eastAsia="Calibri" w:hAnsi="Poppins Light" w:cs="Poppins Light"/>
          <w:kern w:val="0"/>
          <w:sz w:val="20"/>
          <w:szCs w:val="20"/>
        </w:rPr>
        <w:t>. Tutti gli eventi sono a ingresso gratuito.</w:t>
      </w:r>
    </w:p>
    <w:p w14:paraId="56B6E4D0" w14:textId="77777777" w:rsidR="00F71400" w:rsidRDefault="00F71400" w:rsidP="00F7140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3E2EEEC6" w14:textId="77777777" w:rsidR="00F71400" w:rsidRPr="00F71400" w:rsidRDefault="00F71400" w:rsidP="00F7140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4AD8E7E7" w14:textId="24F89329" w:rsidR="00287CFF" w:rsidRPr="00287CFF" w:rsidRDefault="00BA117E" w:rsidP="00CD6037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287CFF">
        <w:rPr>
          <w:rFonts w:ascii="Poppins Light" w:eastAsia="Calibri" w:hAnsi="Poppins Light" w:cs="Poppins Light"/>
          <w:b/>
          <w:bCs/>
          <w:i/>
          <w:iCs/>
          <w:kern w:val="0"/>
        </w:rPr>
        <w:t>VIAGGIO NEL MEDIOEVO</w:t>
      </w:r>
    </w:p>
    <w:p w14:paraId="1BDBC962" w14:textId="54C6DCF9" w:rsidR="0005545D" w:rsidRPr="0005545D" w:rsidRDefault="0005545D" w:rsidP="0005545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05545D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Dal 21 al 24 Agosto 2025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,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con la </w:t>
      </w:r>
      <w:r w:rsidRPr="0005545D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23ª edizione della manifestazione Viaggio nel Medioevo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organizzata dall’associazione culturale </w:t>
      </w:r>
      <w:r w:rsidRPr="0005545D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Centro Storico del Finale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05545D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Finalborgo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tornerà a essere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p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er quattro giorni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la capitale del Marchesato del Finale nel XV secolo, offrendo un'immersione totale in una vera festa medievale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.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È un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coinvolgente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spaccato storico-rievocativo e spettacolare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, ma anche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enogastronomico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, con decine di banchi allestiti, c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on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specialità adattate all’epoca rievocata e le attività del centro storico addobbate a tema</w:t>
      </w:r>
      <w:r w:rsidR="00543B11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la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Cena medievale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nei Chiostri di Santa Caterina</w:t>
      </w:r>
      <w:r w:rsidR="00543B11">
        <w:rPr>
          <w:rFonts w:ascii="Poppins Light" w:eastAsia="Calibri" w:hAnsi="Poppins Light" w:cs="Poppins Light"/>
          <w:kern w:val="0"/>
          <w:sz w:val="20"/>
          <w:szCs w:val="20"/>
        </w:rPr>
        <w:t>,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la piazza del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“mercato iberico”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con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artigiani e mercanti spagnoli e portoghesi.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Giocolieri, dame, cavalieri, musici itineranti, mercenari e folli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: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o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gni sera, un colorato corteggio storico darà il via alla manifestazione che durerà fino allo scoccare della mezzanotte, ma già nel pomeriggio, ogni giorno ci saranno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giochi e attività dedicate ai più piccoli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. A concludere i quattro giorni di festa</w:t>
      </w:r>
      <w:r w:rsidR="00404FFC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“La </w:t>
      </w:r>
      <w:r w:rsidRPr="00404FFC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lastRenderedPageBreak/>
        <w:t>battaglia finale”</w:t>
      </w:r>
      <w:r w:rsidR="00404FFC">
        <w:rPr>
          <w:rFonts w:ascii="Poppins Light" w:eastAsia="Calibri" w:hAnsi="Poppins Light" w:cs="Poppins Light"/>
          <w:kern w:val="0"/>
          <w:sz w:val="20"/>
          <w:szCs w:val="20"/>
        </w:rPr>
        <w:t xml:space="preserve">, nel letto del torrente L’Aquila, 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rievocherà 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la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 xml:space="preserve"> notte del 1452 in cui Giovanni del Carretto con i suoi alleati sconfisse le truppe genovesi. </w:t>
      </w:r>
    </w:p>
    <w:p w14:paraId="010DC0D9" w14:textId="27B3EF3B" w:rsidR="00404FFC" w:rsidRDefault="00404FFC" w:rsidP="0005545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</w:pPr>
      <w:r>
        <w:rPr>
          <w:rFonts w:ascii="Poppins Light" w:eastAsia="Calibri" w:hAnsi="Poppins Light" w:cs="Poppins Light"/>
          <w:kern w:val="0"/>
          <w:sz w:val="20"/>
          <w:szCs w:val="20"/>
        </w:rPr>
        <w:t>L’</w:t>
      </w:r>
      <w:r w:rsidRPr="0005545D">
        <w:rPr>
          <w:rFonts w:ascii="Poppins Light" w:eastAsia="Calibri" w:hAnsi="Poppins Light" w:cs="Poppins Light"/>
          <w:kern w:val="0"/>
          <w:sz w:val="20"/>
          <w:szCs w:val="20"/>
        </w:rPr>
        <w:t>evento internazionale coinvolge centinaia di volontari, artigiani, commercianti e tecnici e vede impegnati artisti e rievocatori provenienti da tutta Europa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, in quello che si caratterizza come </w:t>
      </w:r>
      <w:r w:rsidR="0005545D" w:rsidRPr="0005545D">
        <w:rPr>
          <w:rFonts w:ascii="Poppins Light" w:eastAsia="Calibri" w:hAnsi="Poppins Light" w:cs="Poppins Light"/>
          <w:kern w:val="0"/>
          <w:sz w:val="20"/>
          <w:szCs w:val="20"/>
        </w:rPr>
        <w:t>“</w:t>
      </w:r>
      <w:r w:rsidRPr="00404FFC">
        <w:rPr>
          <w:rFonts w:ascii="Poppins Light" w:eastAsia="Calibri" w:hAnsi="Poppins Light" w:cs="Poppins Light"/>
          <w:i/>
          <w:iCs/>
          <w:kern w:val="0"/>
          <w:sz w:val="20"/>
          <w:szCs w:val="20"/>
        </w:rPr>
        <w:t>u</w:t>
      </w:r>
      <w:r w:rsidR="0005545D" w:rsidRPr="00404FFC">
        <w:rPr>
          <w:rFonts w:ascii="Poppins Light" w:eastAsia="Calibri" w:hAnsi="Poppins Light" w:cs="Poppins Light"/>
          <w:i/>
          <w:iCs/>
          <w:kern w:val="0"/>
          <w:sz w:val="20"/>
          <w:szCs w:val="20"/>
        </w:rPr>
        <w:t>n momento di festa, ma anche un’opportunità per riscoprire le nostre radici e il valore del nostro patrimonio storico</w:t>
      </w:r>
      <w:r w:rsidR="0005545D" w:rsidRPr="0005545D">
        <w:rPr>
          <w:rFonts w:ascii="Poppins Light" w:eastAsia="Calibri" w:hAnsi="Poppins Light" w:cs="Poppins Light"/>
          <w:kern w:val="0"/>
          <w:sz w:val="20"/>
          <w:szCs w:val="20"/>
        </w:rPr>
        <w:t>”</w:t>
      </w:r>
      <w:r>
        <w:rPr>
          <w:rFonts w:ascii="Poppins Light" w:eastAsia="Calibri" w:hAnsi="Poppins Light" w:cs="Poppins Light"/>
          <w:kern w:val="0"/>
          <w:sz w:val="20"/>
          <w:szCs w:val="20"/>
        </w:rPr>
        <w:t>.</w:t>
      </w:r>
      <w:r w:rsidR="00B27061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hyperlink r:id="rId11" w:history="1">
        <w:r w:rsidR="009E25F9" w:rsidRPr="003872B4">
          <w:rPr>
            <w:rStyle w:val="Collegamentoipertestuale"/>
            <w:rFonts w:ascii="Poppins Light" w:eastAsia="Calibri" w:hAnsi="Poppins Light" w:cs="Poppins Light"/>
            <w:b/>
            <w:bCs/>
            <w:i/>
            <w:iCs/>
            <w:kern w:val="0"/>
            <w:sz w:val="20"/>
            <w:szCs w:val="20"/>
          </w:rPr>
          <w:t>www.centrostoricofinale.com</w:t>
        </w:r>
      </w:hyperlink>
    </w:p>
    <w:p w14:paraId="07F71C79" w14:textId="77777777" w:rsidR="00B80793" w:rsidRDefault="00B80793" w:rsidP="0005545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1B8C08ED" w14:textId="77777777" w:rsidR="00B80793" w:rsidRPr="00B27061" w:rsidRDefault="00B80793" w:rsidP="0005545D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p w14:paraId="285DBA2F" w14:textId="76C9E4C4" w:rsidR="00BA117E" w:rsidRPr="004A6744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b/>
          <w:bCs/>
          <w:i/>
          <w:iCs/>
          <w:kern w:val="0"/>
        </w:rPr>
      </w:pPr>
      <w:r w:rsidRPr="004A6744">
        <w:rPr>
          <w:rFonts w:ascii="Poppins Light" w:eastAsia="Calibri" w:hAnsi="Poppins Light" w:cs="Poppins Light"/>
          <w:b/>
          <w:bCs/>
          <w:i/>
          <w:iCs/>
          <w:kern w:val="0"/>
        </w:rPr>
        <w:t>CONCORSO PIANISTICO INTERNAZIONALE “PALMA D’ORO”</w:t>
      </w:r>
    </w:p>
    <w:p w14:paraId="2EBC6B87" w14:textId="77777777" w:rsidR="00BA117E" w:rsidRPr="005A5CD1" w:rsidRDefault="00BA117E" w:rsidP="00BA117E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La </w:t>
      </w: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51ª edizione del Concorso Pianistico Internazionale Palma d’Oro</w:t>
      </w: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torna a Finale Ligure, confermandosi un </w:t>
      </w: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appuntamento di eccellenza per la musica classica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 in grado di richiamare giovani pianisti da tutto il mondo</w:t>
      </w: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. Fondato nel 1974 per volontà del Comune e organizzato dall’Associazione di Cultura Musicale “Palma d’Oro”, il concorso gode del sostegno della Fondazione De Mari e delle famiglie Vecchiato Vicini. Inserito nel catalogo dell’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Alink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-Argerich Foundation, collabora con il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Kammermusik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Premio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Donzdorf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e con Fazioli Pianoforti.</w:t>
      </w:r>
    </w:p>
    <w:p w14:paraId="3B0CA36F" w14:textId="1A174F77" w:rsidR="00472DB4" w:rsidRDefault="00BA117E" w:rsidP="00F71400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" w:hAnsi="Poppins" w:cs="Poppins"/>
          <w:b/>
          <w:bCs/>
          <w:u w:val="single"/>
        </w:rPr>
      </w:pP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Il festival si aprirà il 29 agosto</w:t>
      </w: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nella Basilica di San Biagio con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Takahiro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Seki e Piotr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Machnik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al pianoforte, per poi proseguire nei giorni successivi con i concerti di Luca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Rasca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, Luca Trabucco,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Vovka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Ashkenazy, Roberto Cappello e il Duo </w:t>
      </w:r>
      <w:proofErr w:type="spellStart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Stenzl</w:t>
      </w:r>
      <w:proofErr w:type="spellEnd"/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 nei suggestivi chiostri di Finalpia e Finalborgo.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Dal 1° al 3 settembre, l’Auditorium Destefanis ospiterà le selezioni </w:t>
      </w:r>
      <w:r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 xml:space="preserve">del </w:t>
      </w: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Premio</w:t>
      </w: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 xml:space="preserve">, </w:t>
      </w:r>
      <w:r w:rsidRPr="005A5CD1">
        <w:rPr>
          <w:rFonts w:ascii="Poppins Light" w:eastAsia="Calibri" w:hAnsi="Poppins Light" w:cs="Poppins Light"/>
          <w:b/>
          <w:bCs/>
          <w:kern w:val="0"/>
          <w:sz w:val="20"/>
          <w:szCs w:val="20"/>
        </w:rPr>
        <w:t>con la finale il 3 settembre nei Chiostri di Santa Caterina</w:t>
      </w:r>
      <w:r w:rsidRPr="005A5CD1">
        <w:rPr>
          <w:rFonts w:ascii="Poppins Light" w:eastAsia="Calibri" w:hAnsi="Poppins Light" w:cs="Poppins Light"/>
          <w:kern w:val="0"/>
          <w:sz w:val="20"/>
          <w:szCs w:val="20"/>
        </w:rPr>
        <w:t>, dove saranno proclamati i vincitori. Un concerto dedicato ai non finalisti si terrà il 2 settembre a Varigotti.</w:t>
      </w:r>
      <w:r>
        <w:rPr>
          <w:rFonts w:ascii="Poppins Light" w:eastAsia="Calibri" w:hAnsi="Poppins Light" w:cs="Poppins Light"/>
          <w:kern w:val="0"/>
          <w:sz w:val="20"/>
          <w:szCs w:val="20"/>
        </w:rPr>
        <w:t xml:space="preserve"> L’ingresso è libero.</w:t>
      </w:r>
      <w:r w:rsidR="00B27061">
        <w:rPr>
          <w:rFonts w:ascii="Poppins Light" w:eastAsia="Calibri" w:hAnsi="Poppins Light" w:cs="Poppins Light"/>
          <w:kern w:val="0"/>
          <w:sz w:val="20"/>
          <w:szCs w:val="20"/>
        </w:rPr>
        <w:t xml:space="preserve"> </w:t>
      </w:r>
      <w:r w:rsidRPr="00C3224C">
        <w:rPr>
          <w:rFonts w:ascii="Poppins Light" w:eastAsia="Calibri" w:hAnsi="Poppins Light" w:cs="Poppins Light"/>
          <w:b/>
          <w:bCs/>
          <w:i/>
          <w:iCs/>
          <w:kern w:val="0"/>
          <w:sz w:val="20"/>
          <w:szCs w:val="20"/>
        </w:rPr>
        <w:t>www.concorsopalmadoro.com</w:t>
      </w:r>
    </w:p>
    <w:p w14:paraId="2EC77C7E" w14:textId="77777777" w:rsidR="00B87E95" w:rsidRPr="00B87E95" w:rsidRDefault="00B87E95" w:rsidP="00B87E95">
      <w:pPr>
        <w:widowControl/>
        <w:suppressAutoHyphens w:val="0"/>
        <w:autoSpaceDN/>
        <w:spacing w:after="0" w:line="276" w:lineRule="auto"/>
        <w:jc w:val="both"/>
        <w:textAlignment w:val="auto"/>
        <w:rPr>
          <w:rFonts w:ascii="Poppins Light" w:eastAsia="Calibri" w:hAnsi="Poppins Light" w:cs="Poppins Light"/>
          <w:kern w:val="0"/>
          <w:sz w:val="20"/>
          <w:szCs w:val="20"/>
        </w:rPr>
      </w:pPr>
    </w:p>
    <w:sectPr w:rsidR="00B87E95" w:rsidRPr="00B87E95">
      <w:headerReference w:type="default" r:id="rId12"/>
      <w:footerReference w:type="default" r:id="rId13"/>
      <w:pgSz w:w="11906" w:h="16838"/>
      <w:pgMar w:top="3119" w:right="1134" w:bottom="567" w:left="1134" w:header="79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D38B" w14:textId="77777777" w:rsidR="00E225B1" w:rsidRDefault="00E225B1">
      <w:pPr>
        <w:spacing w:after="0" w:line="240" w:lineRule="auto"/>
      </w:pPr>
      <w:r>
        <w:separator/>
      </w:r>
    </w:p>
  </w:endnote>
  <w:endnote w:type="continuationSeparator" w:id="0">
    <w:p w14:paraId="7208A983" w14:textId="77777777" w:rsidR="00E225B1" w:rsidRDefault="00E2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9E00" w14:textId="77777777" w:rsidR="0052739D" w:rsidRDefault="0052739D">
    <w:pPr>
      <w:pStyle w:val="Pidipagina"/>
    </w:pPr>
  </w:p>
  <w:p w14:paraId="5ABE2FF4" w14:textId="77777777" w:rsidR="0052739D" w:rsidRDefault="0052739D">
    <w:pPr>
      <w:pStyle w:val="Pidipa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6268" w14:textId="77777777" w:rsidR="00E225B1" w:rsidRDefault="00E225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EB3621" w14:textId="77777777" w:rsidR="00E225B1" w:rsidRDefault="00E2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0992" w14:textId="77777777" w:rsidR="0052739D" w:rsidRDefault="00000000">
    <w:pPr>
      <w:pStyle w:val="Intestazione"/>
      <w:tabs>
        <w:tab w:val="clear" w:pos="4819"/>
        <w:tab w:val="clear" w:pos="9638"/>
        <w:tab w:val="left" w:pos="3871"/>
      </w:tabs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4C707D0" wp14:editId="528393FF">
          <wp:simplePos x="0" y="0"/>
          <wp:positionH relativeFrom="margin">
            <wp:posOffset>3091679</wp:posOffset>
          </wp:positionH>
          <wp:positionV relativeFrom="margin">
            <wp:posOffset>-1366560</wp:posOffset>
          </wp:positionV>
          <wp:extent cx="3070800" cy="1018439"/>
          <wp:effectExtent l="0" t="0" r="0" b="0"/>
          <wp:wrapNone/>
          <wp:docPr id="561126919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0800" cy="101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C168CB0" w14:textId="77777777" w:rsidR="0052739D" w:rsidRDefault="0052739D">
    <w:pPr>
      <w:pStyle w:val="Intestazione"/>
      <w:tabs>
        <w:tab w:val="clear" w:pos="4819"/>
        <w:tab w:val="clear" w:pos="9638"/>
        <w:tab w:val="left" w:pos="3871"/>
      </w:tabs>
    </w:pPr>
  </w:p>
  <w:p w14:paraId="281FFDE0" w14:textId="77777777" w:rsidR="0052739D" w:rsidRDefault="0052739D">
    <w:pPr>
      <w:pStyle w:val="Intestazione"/>
      <w:tabs>
        <w:tab w:val="clear" w:pos="4819"/>
        <w:tab w:val="clear" w:pos="9638"/>
        <w:tab w:val="left" w:pos="3871"/>
      </w:tabs>
      <w:spacing w:before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3A3"/>
    <w:multiLevelType w:val="hybridMultilevel"/>
    <w:tmpl w:val="7F44F0A6"/>
    <w:lvl w:ilvl="0" w:tplc="82FC63DC">
      <w:numFmt w:val="bullet"/>
      <w:lvlText w:val="-"/>
      <w:lvlJc w:val="left"/>
      <w:pPr>
        <w:ind w:left="1080" w:hanging="360"/>
      </w:pPr>
      <w:rPr>
        <w:rFonts w:ascii="Poppins" w:eastAsia="Andale Sans UI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A0A06"/>
    <w:multiLevelType w:val="hybridMultilevel"/>
    <w:tmpl w:val="89CA8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27EF"/>
    <w:multiLevelType w:val="multilevel"/>
    <w:tmpl w:val="76D09116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2CCC3E28"/>
    <w:multiLevelType w:val="multilevel"/>
    <w:tmpl w:val="AA6EB544"/>
    <w:styleLink w:val="WWNum1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4" w15:restartNumberingAfterBreak="0">
    <w:nsid w:val="76143B13"/>
    <w:multiLevelType w:val="multilevel"/>
    <w:tmpl w:val="F9968A8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20502505">
    <w:abstractNumId w:val="4"/>
  </w:num>
  <w:num w:numId="2" w16cid:durableId="1125658497">
    <w:abstractNumId w:val="3"/>
  </w:num>
  <w:num w:numId="3" w16cid:durableId="1375084635">
    <w:abstractNumId w:val="2"/>
  </w:num>
  <w:num w:numId="4" w16cid:durableId="472597235">
    <w:abstractNumId w:val="1"/>
  </w:num>
  <w:num w:numId="5" w16cid:durableId="151769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9"/>
    <w:rsid w:val="00011FC0"/>
    <w:rsid w:val="00021783"/>
    <w:rsid w:val="00024382"/>
    <w:rsid w:val="00045F17"/>
    <w:rsid w:val="0004624D"/>
    <w:rsid w:val="0005545D"/>
    <w:rsid w:val="00070063"/>
    <w:rsid w:val="000815FE"/>
    <w:rsid w:val="000B47FF"/>
    <w:rsid w:val="000C2A31"/>
    <w:rsid w:val="00102271"/>
    <w:rsid w:val="00120880"/>
    <w:rsid w:val="001313A6"/>
    <w:rsid w:val="001A6B58"/>
    <w:rsid w:val="001D742B"/>
    <w:rsid w:val="00205291"/>
    <w:rsid w:val="00270DCF"/>
    <w:rsid w:val="00274D2B"/>
    <w:rsid w:val="00280CF4"/>
    <w:rsid w:val="00287CFF"/>
    <w:rsid w:val="00295826"/>
    <w:rsid w:val="002A11A8"/>
    <w:rsid w:val="00300FDE"/>
    <w:rsid w:val="00305C88"/>
    <w:rsid w:val="00320A87"/>
    <w:rsid w:val="00350702"/>
    <w:rsid w:val="00367663"/>
    <w:rsid w:val="003C0C14"/>
    <w:rsid w:val="003D062A"/>
    <w:rsid w:val="00404FFC"/>
    <w:rsid w:val="004278E2"/>
    <w:rsid w:val="0043084B"/>
    <w:rsid w:val="00446C6D"/>
    <w:rsid w:val="004503B2"/>
    <w:rsid w:val="00453792"/>
    <w:rsid w:val="00454647"/>
    <w:rsid w:val="00464CAA"/>
    <w:rsid w:val="00472DB4"/>
    <w:rsid w:val="004734E0"/>
    <w:rsid w:val="004A6744"/>
    <w:rsid w:val="004C32B4"/>
    <w:rsid w:val="004C33D3"/>
    <w:rsid w:val="004E2495"/>
    <w:rsid w:val="004F6244"/>
    <w:rsid w:val="0050162C"/>
    <w:rsid w:val="00506CC2"/>
    <w:rsid w:val="0052739D"/>
    <w:rsid w:val="005328C0"/>
    <w:rsid w:val="00535719"/>
    <w:rsid w:val="0053683F"/>
    <w:rsid w:val="00540329"/>
    <w:rsid w:val="00543B11"/>
    <w:rsid w:val="0057609E"/>
    <w:rsid w:val="005A5CD1"/>
    <w:rsid w:val="005D3608"/>
    <w:rsid w:val="005E5B29"/>
    <w:rsid w:val="0060127E"/>
    <w:rsid w:val="00637714"/>
    <w:rsid w:val="00647D66"/>
    <w:rsid w:val="00652D04"/>
    <w:rsid w:val="006533D4"/>
    <w:rsid w:val="00655D09"/>
    <w:rsid w:val="00667568"/>
    <w:rsid w:val="006C5402"/>
    <w:rsid w:val="007706DD"/>
    <w:rsid w:val="007D595F"/>
    <w:rsid w:val="007E21EC"/>
    <w:rsid w:val="00821E99"/>
    <w:rsid w:val="00827635"/>
    <w:rsid w:val="008332F6"/>
    <w:rsid w:val="00834A23"/>
    <w:rsid w:val="00840F61"/>
    <w:rsid w:val="008A269E"/>
    <w:rsid w:val="008B1BE8"/>
    <w:rsid w:val="008C2FF1"/>
    <w:rsid w:val="008D2835"/>
    <w:rsid w:val="0090370D"/>
    <w:rsid w:val="0091671E"/>
    <w:rsid w:val="00940D44"/>
    <w:rsid w:val="00952841"/>
    <w:rsid w:val="00974235"/>
    <w:rsid w:val="00980ECD"/>
    <w:rsid w:val="00986023"/>
    <w:rsid w:val="009B0A51"/>
    <w:rsid w:val="009E25F9"/>
    <w:rsid w:val="00A32EA8"/>
    <w:rsid w:val="00AB48E8"/>
    <w:rsid w:val="00AC78A1"/>
    <w:rsid w:val="00AD6639"/>
    <w:rsid w:val="00AE1BA0"/>
    <w:rsid w:val="00AE55BB"/>
    <w:rsid w:val="00B27061"/>
    <w:rsid w:val="00B47E30"/>
    <w:rsid w:val="00B70C45"/>
    <w:rsid w:val="00B80793"/>
    <w:rsid w:val="00B87E95"/>
    <w:rsid w:val="00BA117E"/>
    <w:rsid w:val="00BF61DD"/>
    <w:rsid w:val="00C3224C"/>
    <w:rsid w:val="00C35213"/>
    <w:rsid w:val="00C61DE3"/>
    <w:rsid w:val="00CD6037"/>
    <w:rsid w:val="00CF5D1D"/>
    <w:rsid w:val="00D035D7"/>
    <w:rsid w:val="00D2391F"/>
    <w:rsid w:val="00D24667"/>
    <w:rsid w:val="00D25AAE"/>
    <w:rsid w:val="00D43BE7"/>
    <w:rsid w:val="00D71CA5"/>
    <w:rsid w:val="00D90197"/>
    <w:rsid w:val="00D902C1"/>
    <w:rsid w:val="00DA46CB"/>
    <w:rsid w:val="00E06ECF"/>
    <w:rsid w:val="00E225B1"/>
    <w:rsid w:val="00E25E43"/>
    <w:rsid w:val="00E61990"/>
    <w:rsid w:val="00E91398"/>
    <w:rsid w:val="00EA603F"/>
    <w:rsid w:val="00F05CE5"/>
    <w:rsid w:val="00F43A8B"/>
    <w:rsid w:val="00F53788"/>
    <w:rsid w:val="00F67E11"/>
    <w:rsid w:val="00F71400"/>
    <w:rsid w:val="00F735EC"/>
    <w:rsid w:val="00FB4C23"/>
    <w:rsid w:val="00F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D380"/>
  <w15:docId w15:val="{E09A5FDB-2CBB-4D49-833D-42488A1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Sottotitolo">
    <w:name w:val="Subtitle"/>
    <w:basedOn w:val="Standard"/>
    <w:uiPriority w:val="11"/>
    <w:qFormat/>
    <w:pPr>
      <w:spacing w:after="160"/>
    </w:pPr>
    <w:rPr>
      <w:rFonts w:cs="Calibri"/>
      <w:color w:val="5A5A5A"/>
      <w:spacing w:val="15"/>
    </w:rPr>
  </w:style>
  <w:style w:type="paragraph" w:styleId="NormaleWeb">
    <w:name w:val="Normal (Web)"/>
    <w:basedOn w:val="Standard"/>
    <w:pPr>
      <w:spacing w:after="280"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titoloCarattere">
    <w:name w:val="Sottotitolo Carattere"/>
    <w:basedOn w:val="Carpredefinitoparagrafo"/>
    <w:rPr>
      <w:rFonts w:cs="Calibri"/>
      <w:color w:val="5A5A5A"/>
      <w:spacing w:val="15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brz-cp-color6">
    <w:name w:val="brz-cp-color6"/>
    <w:basedOn w:val="Carpredefinitoparagrafo"/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  <w:sz w:val="20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3C0C14"/>
    <w:rPr>
      <w:color w:val="467886" w:themeColor="hyperlink"/>
      <w:u w:val="single"/>
    </w:rPr>
  </w:style>
  <w:style w:type="paragraph" w:customStyle="1" w:styleId="xgmail-western">
    <w:name w:val="x_gmail-western"/>
    <w:basedOn w:val="Normale"/>
    <w:rsid w:val="004278E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2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54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46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08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301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apianisticaateneum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rtomics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rostoricofinal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atropubblicoligu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cademiamusicaledelfinaleap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Studiowiki</dc:creator>
  <cp:lastModifiedBy>Paola Iacona</cp:lastModifiedBy>
  <cp:revision>26</cp:revision>
  <cp:lastPrinted>2021-10-06T13:49:00Z</cp:lastPrinted>
  <dcterms:created xsi:type="dcterms:W3CDTF">2025-04-03T05:49:00Z</dcterms:created>
  <dcterms:modified xsi:type="dcterms:W3CDTF">2025-06-26T17:12:00Z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