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0D69" w14:textId="09DBBC94" w:rsidR="003B6463" w:rsidRDefault="003B6463" w:rsidP="003B6463">
      <w:pPr>
        <w:rPr>
          <w:rFonts w:ascii="Roboto" w:hAnsi="Roboto"/>
          <w:b/>
          <w:bCs/>
          <w:color w:val="000000" w:themeColor="text1"/>
          <w:sz w:val="48"/>
          <w:szCs w:val="48"/>
        </w:rPr>
      </w:pPr>
      <w:r>
        <w:rPr>
          <w:rFonts w:ascii="Roboto" w:hAnsi="Roboto"/>
          <w:b/>
          <w:bCs/>
          <w:color w:val="000000" w:themeColor="text1"/>
          <w:sz w:val="48"/>
          <w:szCs w:val="48"/>
        </w:rPr>
        <w:t xml:space="preserve">OSPITI </w:t>
      </w:r>
    </w:p>
    <w:p w14:paraId="74364098" w14:textId="77777777" w:rsidR="003B6463" w:rsidRDefault="003B6463" w:rsidP="003B6463">
      <w:pPr>
        <w:rPr>
          <w:rFonts w:ascii="Roboto" w:hAnsi="Roboto"/>
          <w:b/>
          <w:bCs/>
          <w:color w:val="000000" w:themeColor="text1"/>
          <w:sz w:val="48"/>
          <w:szCs w:val="48"/>
        </w:rPr>
      </w:pPr>
    </w:p>
    <w:p w14:paraId="6059040C" w14:textId="77777777" w:rsidR="003B6463" w:rsidRPr="00D55973" w:rsidRDefault="003B6463" w:rsidP="003B6463">
      <w:pPr>
        <w:rPr>
          <w:rFonts w:ascii="Roboto" w:hAnsi="Roboto"/>
          <w:b/>
          <w:bCs/>
          <w:color w:val="000000" w:themeColor="text1"/>
          <w:sz w:val="48"/>
          <w:szCs w:val="48"/>
        </w:rPr>
      </w:pPr>
      <w:r w:rsidRPr="00D55973">
        <w:rPr>
          <w:rFonts w:ascii="Roboto" w:hAnsi="Roboto"/>
          <w:b/>
          <w:bCs/>
          <w:color w:val="000000" w:themeColor="text1"/>
          <w:sz w:val="48"/>
          <w:szCs w:val="48"/>
        </w:rPr>
        <w:t>Albenga Racconta</w:t>
      </w:r>
    </w:p>
    <w:p w14:paraId="51FD31E0" w14:textId="77777777" w:rsidR="003B6463" w:rsidRPr="00D55973" w:rsidRDefault="003B6463" w:rsidP="003B6463">
      <w:pPr>
        <w:rPr>
          <w:rFonts w:ascii="Roboto" w:hAnsi="Roboto"/>
          <w:b/>
          <w:bCs/>
          <w:color w:val="000000" w:themeColor="text1"/>
          <w:sz w:val="48"/>
          <w:szCs w:val="48"/>
        </w:rPr>
      </w:pPr>
      <w:r w:rsidRPr="00D55973">
        <w:rPr>
          <w:rFonts w:ascii="Roboto" w:hAnsi="Roboto"/>
          <w:b/>
          <w:bCs/>
          <w:color w:val="000000" w:themeColor="text1"/>
          <w:sz w:val="48"/>
          <w:szCs w:val="48"/>
        </w:rPr>
        <w:t>Storie animate all’ombra delle torri</w:t>
      </w:r>
    </w:p>
    <w:p w14:paraId="796F3F54" w14:textId="77777777" w:rsidR="003B6463" w:rsidRDefault="003B6463" w:rsidP="003B646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color w:val="000000" w:themeColor="text1"/>
          <w:sz w:val="28"/>
          <w:szCs w:val="28"/>
        </w:rPr>
        <w:t>II</w:t>
      </w:r>
      <w:r w:rsidRPr="00D55973">
        <w:rPr>
          <w:rFonts w:ascii="Roboto" w:hAnsi="Roboto"/>
          <w:color w:val="000000" w:themeColor="text1"/>
          <w:sz w:val="28"/>
          <w:szCs w:val="28"/>
        </w:rPr>
        <w:t xml:space="preserve"> </w:t>
      </w:r>
      <w:r>
        <w:rPr>
          <w:rFonts w:ascii="Roboto" w:hAnsi="Roboto"/>
          <w:color w:val="000000" w:themeColor="text1"/>
          <w:sz w:val="28"/>
          <w:szCs w:val="28"/>
        </w:rPr>
        <w:t>EDIZIONE</w:t>
      </w:r>
      <w:r w:rsidRPr="00D55973">
        <w:rPr>
          <w:rFonts w:ascii="Roboto" w:hAnsi="Roboto"/>
          <w:color w:val="000000" w:themeColor="text1"/>
          <w:sz w:val="28"/>
          <w:szCs w:val="28"/>
        </w:rPr>
        <w:t xml:space="preserve"> </w:t>
      </w:r>
      <w:r w:rsidRPr="00D55973">
        <w:rPr>
          <w:rFonts w:ascii="Roboto" w:hAnsi="Roboto"/>
          <w:b/>
          <w:bCs/>
          <w:color w:val="000000" w:themeColor="text1"/>
          <w:sz w:val="28"/>
          <w:szCs w:val="28"/>
        </w:rPr>
        <w:t>7 – 8 – 9 luglio 2022</w:t>
      </w:r>
    </w:p>
    <w:p w14:paraId="3BDD7B5E" w14:textId="77777777" w:rsidR="003B6463" w:rsidRPr="00D55973" w:rsidRDefault="003B6463" w:rsidP="003B646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  <w:sz w:val="28"/>
          <w:szCs w:val="28"/>
        </w:rPr>
      </w:pPr>
      <w:r w:rsidRPr="00D55973">
        <w:rPr>
          <w:rFonts w:ascii="Roboto" w:hAnsi="Roboto"/>
          <w:color w:val="000000" w:themeColor="text1"/>
          <w:sz w:val="28"/>
          <w:szCs w:val="28"/>
        </w:rPr>
        <w:t>Albenga</w:t>
      </w:r>
    </w:p>
    <w:p w14:paraId="18A3EDBD" w14:textId="77777777" w:rsidR="00BC5D81" w:rsidRPr="003B6463" w:rsidRDefault="00BC5D81" w:rsidP="00030D64">
      <w:pPr>
        <w:shd w:val="clear" w:color="auto" w:fill="FFFFFF"/>
        <w:spacing w:line="390" w:lineRule="atLeast"/>
        <w:outlineLvl w:val="1"/>
        <w:rPr>
          <w:b/>
          <w:bCs/>
          <w:color w:val="263238"/>
        </w:rPr>
      </w:pPr>
    </w:p>
    <w:p w14:paraId="389004AF" w14:textId="259F3C76" w:rsidR="003B6463" w:rsidRDefault="003B6463" w:rsidP="00030D64">
      <w:pPr>
        <w:shd w:val="clear" w:color="auto" w:fill="FFFFFF"/>
        <w:spacing w:line="330" w:lineRule="atLeast"/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LUIGI GARLANDO</w:t>
      </w:r>
    </w:p>
    <w:p w14:paraId="3D4268FF" w14:textId="220BC4F7" w:rsidR="00030D64" w:rsidRPr="003B6463" w:rsidRDefault="00030D64" w:rsidP="00030D64">
      <w:pPr>
        <w:shd w:val="clear" w:color="auto" w:fill="FFFFFF"/>
        <w:spacing w:line="330" w:lineRule="atLeast"/>
        <w:rPr>
          <w:color w:val="263238"/>
        </w:rPr>
      </w:pPr>
      <w:r w:rsidRPr="003B6463">
        <w:rPr>
          <w:color w:val="263238"/>
        </w:rPr>
        <w:t xml:space="preserve">Luigi </w:t>
      </w:r>
      <w:proofErr w:type="spellStart"/>
      <w:r w:rsidRPr="003B6463">
        <w:rPr>
          <w:color w:val="263238"/>
        </w:rPr>
        <w:t>Garlando</w:t>
      </w:r>
      <w:proofErr w:type="spellEnd"/>
      <w:r w:rsidRPr="003B6463">
        <w:rPr>
          <w:color w:val="263238"/>
        </w:rPr>
        <w:t xml:space="preserve"> è la firma di punta della “Gazzetta dello Sport”. Da anni scrive libri per ragazzi. Per Rizzoli ha pubblicato “Per questo mi chiamo Giovanni”, uno dei libri più letti e adottati nelle scuole italiane; “Camilla che odiava la politica”, “L’estate che conobbi il Che” (Premio Strega Ragazze e Ragazzi 2017), “Io e il </w:t>
      </w:r>
      <w:proofErr w:type="spellStart"/>
      <w:r w:rsidRPr="003B6463">
        <w:rPr>
          <w:color w:val="263238"/>
        </w:rPr>
        <w:t>Papu</w:t>
      </w:r>
      <w:proofErr w:type="spellEnd"/>
      <w:r w:rsidRPr="003B6463">
        <w:rPr>
          <w:color w:val="263238"/>
        </w:rPr>
        <w:t xml:space="preserve">” e “Il mestiere più bello del mondo. Faccio il giornalista”, “Vai all’Inferno, Dante!” (Premio Arpino 2021 e finalista al premio </w:t>
      </w:r>
      <w:proofErr w:type="spellStart"/>
      <w:r w:rsidRPr="003B6463">
        <w:rPr>
          <w:color w:val="263238"/>
        </w:rPr>
        <w:t>Bancarellino</w:t>
      </w:r>
      <w:proofErr w:type="spellEnd"/>
      <w:r w:rsidRPr="003B6463">
        <w:rPr>
          <w:color w:val="263238"/>
        </w:rPr>
        <w:t xml:space="preserve"> 2021). Per Piemme ha pubblicato la fortunata serie delle Cipolline, le avventure calcistiche di una squadra di giovani campioni.</w:t>
      </w:r>
    </w:p>
    <w:p w14:paraId="258235F0" w14:textId="0F5C0C2F" w:rsidR="007A59ED" w:rsidRPr="003B6463" w:rsidRDefault="007A59ED" w:rsidP="00030D64">
      <w:pPr>
        <w:shd w:val="clear" w:color="auto" w:fill="FFFFFF"/>
        <w:spacing w:line="330" w:lineRule="atLeast"/>
        <w:rPr>
          <w:color w:val="263238"/>
        </w:rPr>
      </w:pPr>
    </w:p>
    <w:p w14:paraId="79D2EBF7" w14:textId="77777777" w:rsidR="003B6463" w:rsidRDefault="003B6463" w:rsidP="00793A76">
      <w:pPr>
        <w:shd w:val="clear" w:color="auto" w:fill="FFFFFF"/>
        <w:spacing w:line="160" w:lineRule="atLeast"/>
        <w:outlineLvl w:val="0"/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LELLA COSTA</w:t>
      </w:r>
    </w:p>
    <w:p w14:paraId="5F6F76E0" w14:textId="33251D73" w:rsidR="00030D64" w:rsidRPr="003B6463" w:rsidRDefault="003B6463" w:rsidP="00793A76">
      <w:pPr>
        <w:shd w:val="clear" w:color="auto" w:fill="FFFFFF"/>
        <w:spacing w:line="160" w:lineRule="atLeast"/>
        <w:outlineLvl w:val="0"/>
        <w:rPr>
          <w:color w:val="263238"/>
        </w:rPr>
      </w:pPr>
      <w:r>
        <w:rPr>
          <w:color w:val="263238"/>
        </w:rPr>
        <w:t xml:space="preserve">Lella Costa, all’anagrafe Gabriella Costa, è un’attrice, comica, cabarettista, drammaturga, scrittrice, </w:t>
      </w:r>
      <w:hyperlink r:id="rId4" w:history="1">
        <w:r w:rsidR="00030D64" w:rsidRPr="003B6463">
          <w:rPr>
            <w:color w:val="263238"/>
          </w:rPr>
          <w:t>umorista</w:t>
        </w:r>
      </w:hyperlink>
      <w:r w:rsidR="00030D64" w:rsidRPr="003B6463">
        <w:rPr>
          <w:color w:val="263238"/>
        </w:rPr>
        <w:t> e </w:t>
      </w:r>
      <w:hyperlink r:id="rId5" w:tooltip="Doppiatrice" w:history="1">
        <w:r w:rsidR="00030D64" w:rsidRPr="003B6463">
          <w:rPr>
            <w:color w:val="263238"/>
          </w:rPr>
          <w:t>doppiatrice</w:t>
        </w:r>
      </w:hyperlink>
      <w:r w:rsidR="00030D64" w:rsidRPr="003B6463">
        <w:rPr>
          <w:color w:val="263238"/>
        </w:rPr>
        <w:t> </w:t>
      </w:r>
      <w:hyperlink r:id="rId6" w:tooltip="Italia" w:history="1">
        <w:r w:rsidR="00030D64" w:rsidRPr="003B6463">
          <w:rPr>
            <w:color w:val="263238"/>
          </w:rPr>
          <w:t>italiana</w:t>
        </w:r>
      </w:hyperlink>
      <w:r w:rsidR="00030D64" w:rsidRPr="003B6463">
        <w:rPr>
          <w:color w:val="263238"/>
        </w:rPr>
        <w:t>, famosa soprattutto per i suoi </w:t>
      </w:r>
      <w:hyperlink r:id="rId7" w:tooltip="Monologo" w:history="1">
        <w:r w:rsidR="00030D64" w:rsidRPr="003B6463">
          <w:rPr>
            <w:color w:val="263238"/>
          </w:rPr>
          <w:t>monologhi</w:t>
        </w:r>
      </w:hyperlink>
      <w:r w:rsidR="00030D64" w:rsidRPr="003B6463">
        <w:rPr>
          <w:color w:val="263238"/>
        </w:rPr>
        <w:t> teatrali. Dopo aver conseguito la maturità al </w:t>
      </w:r>
      <w:hyperlink r:id="rId8" w:tooltip="Liceo ginnasio statale Giosuè Carducci" w:history="1">
        <w:r w:rsidR="00030D64" w:rsidRPr="003B6463">
          <w:rPr>
            <w:color w:val="263238"/>
          </w:rPr>
          <w:t>liceo ginnasio statale Giosuè Carducci</w:t>
        </w:r>
      </w:hyperlink>
      <w:r w:rsidR="00030D64" w:rsidRPr="003B6463">
        <w:rPr>
          <w:color w:val="263238"/>
        </w:rPr>
        <w:t>, i suoi studi universitari in Lettere e il diploma all'</w:t>
      </w:r>
      <w:hyperlink r:id="rId9" w:tooltip="Accademia dei Filodrammatici" w:history="1">
        <w:r w:rsidR="00030D64" w:rsidRPr="003B6463">
          <w:rPr>
            <w:color w:val="263238"/>
          </w:rPr>
          <w:t>Accademia dei Filodrammatici</w:t>
        </w:r>
      </w:hyperlink>
      <w:r w:rsidR="00030D64" w:rsidRPr="003B6463">
        <w:rPr>
          <w:color w:val="263238"/>
        </w:rPr>
        <w:t> ha esordito con il suo primo monologo da attrice nel </w:t>
      </w:r>
      <w:hyperlink r:id="rId10" w:tooltip="1980" w:history="1">
        <w:r w:rsidR="00030D64" w:rsidRPr="003B6463">
          <w:rPr>
            <w:color w:val="263238"/>
          </w:rPr>
          <w:t>1980</w:t>
        </w:r>
      </w:hyperlink>
      <w:r w:rsidR="00030D64" w:rsidRPr="003B6463">
        <w:rPr>
          <w:color w:val="263238"/>
        </w:rPr>
        <w:t>.</w:t>
      </w:r>
    </w:p>
    <w:p w14:paraId="21D35331" w14:textId="432B44B6" w:rsidR="00681506" w:rsidRPr="003B6463" w:rsidRDefault="00681506" w:rsidP="00030D64">
      <w:pPr>
        <w:shd w:val="clear" w:color="auto" w:fill="FFFFFF"/>
        <w:spacing w:line="330" w:lineRule="atLeast"/>
        <w:rPr>
          <w:color w:val="263238"/>
        </w:rPr>
      </w:pPr>
    </w:p>
    <w:p w14:paraId="20AEB6C0" w14:textId="14674D14" w:rsidR="003B6463" w:rsidRDefault="003B6463" w:rsidP="003B6463">
      <w:pPr>
        <w:shd w:val="clear" w:color="auto" w:fill="FFFFFF"/>
        <w:spacing w:line="160" w:lineRule="atLeast"/>
        <w:outlineLvl w:val="0"/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MATTEO VALENTI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</w:p>
    <w:p w14:paraId="7807596F" w14:textId="6A13318A" w:rsidR="00C42FE5" w:rsidRPr="003B6463" w:rsidRDefault="003B6463" w:rsidP="00C42FE5">
      <w:pPr>
        <w:shd w:val="clear" w:color="auto" w:fill="FFFFFF"/>
        <w:spacing w:line="330" w:lineRule="atLeast"/>
        <w:rPr>
          <w:color w:val="263238"/>
        </w:rPr>
      </w:pPr>
      <w:r>
        <w:rPr>
          <w:color w:val="263238"/>
        </w:rPr>
        <w:t xml:space="preserve">Matteo Valenti ha lavorato a molte serie televisive animate, lungometraggi, videoclip musicali, video corporate. </w:t>
      </w:r>
      <w:r w:rsidR="00C42FE5" w:rsidRPr="003B6463">
        <w:rPr>
          <w:color w:val="263238"/>
        </w:rPr>
        <w:t>È docente presso l’Istituto Europeo di Design di Milano e ha realizzato laboratori sul cinema d’animazione per conto di Fondo Monetario Internazionale, Rai Fiction e Festival della Scienza.</w:t>
      </w:r>
      <w:r>
        <w:rPr>
          <w:color w:val="263238"/>
        </w:rPr>
        <w:t xml:space="preserve"> </w:t>
      </w:r>
      <w:r w:rsidR="00C42FE5" w:rsidRPr="003B6463">
        <w:rPr>
          <w:color w:val="263238"/>
        </w:rPr>
        <w:t>Da diversi anni realizza progetti, video, documentari e anche film d’animazione con le scuole.</w:t>
      </w:r>
      <w:r>
        <w:rPr>
          <w:color w:val="263238"/>
        </w:rPr>
        <w:t xml:space="preserve"> </w:t>
      </w:r>
      <w:r w:rsidR="00C42FE5" w:rsidRPr="003B6463">
        <w:rPr>
          <w:color w:val="263238"/>
        </w:rPr>
        <w:t xml:space="preserve">Nel 2021, in occasione del centenario dalla nascita di Luzzati ho firmato il documentario LELE – Il magico mondo di Emanuele Luzzati. Tra i riconoscimenti ottenuti, il film/progetto docufilm del 2015 </w:t>
      </w:r>
      <w:proofErr w:type="spellStart"/>
      <w:r w:rsidR="00C42FE5" w:rsidRPr="003B6463">
        <w:rPr>
          <w:color w:val="263238"/>
        </w:rPr>
        <w:t>dRAW</w:t>
      </w:r>
      <w:proofErr w:type="spellEnd"/>
      <w:r w:rsidR="00C42FE5" w:rsidRPr="003B6463">
        <w:rPr>
          <w:color w:val="263238"/>
        </w:rPr>
        <w:t xml:space="preserve"> </w:t>
      </w:r>
      <w:proofErr w:type="spellStart"/>
      <w:r w:rsidR="00C42FE5" w:rsidRPr="003B6463">
        <w:rPr>
          <w:color w:val="263238"/>
        </w:rPr>
        <w:t>not</w:t>
      </w:r>
      <w:proofErr w:type="spellEnd"/>
      <w:r w:rsidR="00C42FE5" w:rsidRPr="003B6463">
        <w:rPr>
          <w:color w:val="263238"/>
        </w:rPr>
        <w:t xml:space="preserve"> WAR ha ricevuto la Medaglia dal Presidente della Repubblica Mattarella e il sostegno di U2 e Pearl Jam che, in via del tutto eccezionale, hanno concesso l’uso di tre loro storiche canzoni. Nel novembre 2021 è stato presentato, sui canali social dei Queen e di Brian </w:t>
      </w:r>
      <w:proofErr w:type="spellStart"/>
      <w:r w:rsidR="00C42FE5" w:rsidRPr="003B6463">
        <w:rPr>
          <w:color w:val="263238"/>
        </w:rPr>
        <w:t>May</w:t>
      </w:r>
      <w:proofErr w:type="spellEnd"/>
      <w:r w:rsidR="00C42FE5" w:rsidRPr="003B6463">
        <w:rPr>
          <w:color w:val="263238"/>
        </w:rPr>
        <w:t xml:space="preserve">, un video da me realizzato per la canzone “Who </w:t>
      </w:r>
      <w:proofErr w:type="spellStart"/>
      <w:r w:rsidR="00C42FE5" w:rsidRPr="003B6463">
        <w:rPr>
          <w:color w:val="263238"/>
        </w:rPr>
        <w:t>wants</w:t>
      </w:r>
      <w:proofErr w:type="spellEnd"/>
      <w:r w:rsidR="00C42FE5" w:rsidRPr="003B6463">
        <w:rPr>
          <w:color w:val="263238"/>
        </w:rPr>
        <w:t xml:space="preserve"> to live </w:t>
      </w:r>
      <w:proofErr w:type="spellStart"/>
      <w:r w:rsidR="00C42FE5" w:rsidRPr="003B6463">
        <w:rPr>
          <w:color w:val="263238"/>
        </w:rPr>
        <w:t>forever</w:t>
      </w:r>
      <w:proofErr w:type="spellEnd"/>
      <w:r w:rsidR="00C42FE5" w:rsidRPr="003B6463">
        <w:rPr>
          <w:color w:val="263238"/>
        </w:rPr>
        <w:t xml:space="preserve">” dei Queen e per la Save me Trust di Brian </w:t>
      </w:r>
      <w:proofErr w:type="spellStart"/>
      <w:r w:rsidR="00C42FE5" w:rsidRPr="003B6463">
        <w:rPr>
          <w:color w:val="263238"/>
        </w:rPr>
        <w:t>May</w:t>
      </w:r>
      <w:proofErr w:type="spellEnd"/>
      <w:r w:rsidR="00C42FE5" w:rsidRPr="003B6463">
        <w:rPr>
          <w:color w:val="263238"/>
        </w:rPr>
        <w:t>.</w:t>
      </w:r>
    </w:p>
    <w:p w14:paraId="09DC090F" w14:textId="59543706" w:rsidR="008363E7" w:rsidRPr="003B6463" w:rsidRDefault="008363E7" w:rsidP="00C42FE5">
      <w:pPr>
        <w:shd w:val="clear" w:color="auto" w:fill="FFFFFF"/>
        <w:spacing w:line="330" w:lineRule="atLeast"/>
        <w:rPr>
          <w:color w:val="263238"/>
        </w:rPr>
      </w:pPr>
    </w:p>
    <w:p w14:paraId="7657A738" w14:textId="357706DE" w:rsidR="003B6463" w:rsidRDefault="003B6463" w:rsidP="003B6463">
      <w:pPr>
        <w:shd w:val="clear" w:color="auto" w:fill="FFFFFF"/>
        <w:spacing w:line="160" w:lineRule="atLeast"/>
        <w:outlineLvl w:val="0"/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ANTONIO CAPRARICA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</w:p>
    <w:p w14:paraId="7134C3A7" w14:textId="77777777" w:rsidR="002C48CC" w:rsidRPr="003B6463" w:rsidRDefault="002C48CC" w:rsidP="002C48CC">
      <w:pPr>
        <w:spacing w:line="276" w:lineRule="auto"/>
        <w:jc w:val="both"/>
        <w:rPr>
          <w:color w:val="263238"/>
        </w:rPr>
      </w:pPr>
      <w:r w:rsidRPr="003B6463">
        <w:rPr>
          <w:color w:val="263238"/>
        </w:rPr>
        <w:t xml:space="preserve">Antonio Caprarica (Lecce, 1951) è stato per quasi quindici anni popolarissimo corrispondente della RAI da Londra. La sua conoscenza profonda e appassionata della società britannica arricchisce la vasta esperienza internazionale accumulata in molti anni di reportage televisivi dall’estero: per la Rai è stato prima inviato di guerra in Afghanistan e Iraq, poi corrispondente da Gerusalemme, Il Cairo, </w:t>
      </w:r>
      <w:r w:rsidRPr="003B6463">
        <w:rPr>
          <w:color w:val="263238"/>
        </w:rPr>
        <w:lastRenderedPageBreak/>
        <w:t xml:space="preserve">Mosca, Parigi. Ha lavorato nella carta stampata, come commentatore politico dell’Unità e di Epoca e poi condirettore di Paese Sera, e in radio, come direttore dei Giornali Radio Rai e Radio 1. Per la sua attività ha ricevuto i più prestigiosi premi di giornalismo. È autore di saggi, racconti di viaggio e romanzi. Tra i suoi titoli di maggior successo, tutti pubblicati da Sperling &amp; Kupfer, Dio ci salvi dagli inglesi… o no?!, C’era una volta in Italia, Il romanzo dei Windsor, Il romanzo di Londra, Intramontabile Elisabetta, L’ultima estate di Diana, Royal Baby, La regina imperatrice. </w:t>
      </w:r>
    </w:p>
    <w:p w14:paraId="1E37E81B" w14:textId="77777777" w:rsidR="00C42FE5" w:rsidRPr="003B6463" w:rsidRDefault="00C42FE5" w:rsidP="00030D64">
      <w:pPr>
        <w:shd w:val="clear" w:color="auto" w:fill="FFFFFF"/>
        <w:spacing w:line="330" w:lineRule="atLeast"/>
        <w:rPr>
          <w:color w:val="263238"/>
        </w:rPr>
      </w:pPr>
    </w:p>
    <w:p w14:paraId="13452464" w14:textId="199DB66F" w:rsidR="002C48CC" w:rsidRPr="003B6463" w:rsidRDefault="003B6463" w:rsidP="003B6463">
      <w:pPr>
        <w:shd w:val="clear" w:color="auto" w:fill="FFFFFF"/>
        <w:spacing w:line="160" w:lineRule="atLeast"/>
        <w:outlineLvl w:val="0"/>
        <w:rPr>
          <w:color w:val="26323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MA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SSIMO RECALCATI</w:t>
      </w:r>
    </w:p>
    <w:p w14:paraId="716539DD" w14:textId="4A074093" w:rsidR="002C48CC" w:rsidRPr="003B6463" w:rsidRDefault="002C48CC" w:rsidP="002C48CC">
      <w:pPr>
        <w:shd w:val="clear" w:color="auto" w:fill="FFFFFF"/>
        <w:spacing w:line="330" w:lineRule="atLeast"/>
        <w:rPr>
          <w:color w:val="263238"/>
        </w:rPr>
      </w:pPr>
      <w:r w:rsidRPr="003B6463">
        <w:rPr>
          <w:color w:val="263238"/>
        </w:rPr>
        <w:t xml:space="preserve">Massimo Recalcati, psicoanalista tra i </w:t>
      </w:r>
      <w:proofErr w:type="spellStart"/>
      <w:r w:rsidRPr="003B6463">
        <w:rPr>
          <w:color w:val="263238"/>
        </w:rPr>
        <w:t>piu</w:t>
      </w:r>
      <w:proofErr w:type="spellEnd"/>
      <w:r w:rsidRPr="003B6463">
        <w:rPr>
          <w:color w:val="263238"/>
        </w:rPr>
        <w:t>̀ noti in Italia, dirige l’</w:t>
      </w:r>
      <w:proofErr w:type="spellStart"/>
      <w:r w:rsidRPr="003B6463">
        <w:rPr>
          <w:color w:val="263238"/>
        </w:rPr>
        <w:t>Irpa</w:t>
      </w:r>
      <w:proofErr w:type="spellEnd"/>
      <w:r w:rsidRPr="003B6463">
        <w:rPr>
          <w:color w:val="263238"/>
        </w:rPr>
        <w:t xml:space="preserve"> (Istituto di ricerca di psicoanalisi applicata) e nel 2003 ha fondato Jonas Onlus (Centro di clinica psicoanalitica per i nuovi sintomi). Scrive per “la Repubblica”. Ha pubblicato numerosi libri, tradotti in diverse lingue, tra cui: Ritratti del desiderio (2012), Jacques Lacan. Desiderio, godimento e soggettivazione (2012), Non è </w:t>
      </w:r>
      <w:proofErr w:type="spellStart"/>
      <w:r w:rsidRPr="003B6463">
        <w:rPr>
          <w:color w:val="263238"/>
        </w:rPr>
        <w:t>piu</w:t>
      </w:r>
      <w:proofErr w:type="spellEnd"/>
      <w:r w:rsidRPr="003B6463">
        <w:rPr>
          <w:color w:val="263238"/>
        </w:rPr>
        <w:t xml:space="preserve">̀ come prima (2014), L’ora di lezione (2014), Contro il sacrificio (2017) e Esiste il rapporto sessuale? (2021). Con Feltrinelli ha pubblicato: Il complesso di Telemaco (2013), Le mani della madre (2015), Il mistero delle cose (2016), Il segreto del figlio (2017), A libro aperto (2018), Mantieni il bacio. Lezioni brevi sull’amore (2019) e La tentazione del muro. Lezioni brevi per un lessico civile (2020). </w:t>
      </w:r>
    </w:p>
    <w:p w14:paraId="60E64157" w14:textId="55FF62F7" w:rsidR="00BC5D81" w:rsidRPr="003B6463" w:rsidRDefault="00BC5D81" w:rsidP="00BC5D81">
      <w:pPr>
        <w:shd w:val="clear" w:color="auto" w:fill="FFFFFF"/>
        <w:spacing w:line="330" w:lineRule="atLeast"/>
        <w:rPr>
          <w:color w:val="263238"/>
        </w:rPr>
      </w:pPr>
    </w:p>
    <w:p w14:paraId="15086BAE" w14:textId="49F898EA" w:rsidR="00681506" w:rsidRPr="003B6463" w:rsidRDefault="003B6463" w:rsidP="003B6463">
      <w:pPr>
        <w:shd w:val="clear" w:color="auto" w:fill="FFFFFF"/>
        <w:spacing w:line="160" w:lineRule="atLeast"/>
        <w:outlineLvl w:val="0"/>
        <w:rPr>
          <w:b/>
          <w:bCs/>
          <w:color w:val="26323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A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 xml:space="preserve">LBERTO BERTOLI </w:t>
      </w:r>
    </w:p>
    <w:p w14:paraId="72249564" w14:textId="3C89A1DE" w:rsidR="008363E7" w:rsidRPr="003B6463" w:rsidRDefault="008363E7" w:rsidP="002354EC">
      <w:pPr>
        <w:rPr>
          <w:color w:val="263238"/>
        </w:rPr>
      </w:pPr>
      <w:r w:rsidRPr="003B6463">
        <w:rPr>
          <w:color w:val="263238"/>
        </w:rPr>
        <w:t xml:space="preserve">Nato a Sassuolo </w:t>
      </w:r>
      <w:r w:rsidR="002354EC" w:rsidRPr="003B6463">
        <w:rPr>
          <w:color w:val="263238"/>
        </w:rPr>
        <w:t xml:space="preserve">nel </w:t>
      </w:r>
      <w:r w:rsidRPr="003B6463">
        <w:rPr>
          <w:color w:val="263238"/>
        </w:rPr>
        <w:t>1980 sotto il segno della musica</w:t>
      </w:r>
      <w:r w:rsidR="002354EC" w:rsidRPr="003B6463">
        <w:rPr>
          <w:color w:val="263238"/>
        </w:rPr>
        <w:t xml:space="preserve">, Alberto Bertoli è un cantante e musicista, figlio del </w:t>
      </w:r>
      <w:r w:rsidRPr="003B6463">
        <w:rPr>
          <w:color w:val="263238"/>
        </w:rPr>
        <w:t>cantautore emiliano Pierangelo Bertoli</w:t>
      </w:r>
      <w:r w:rsidR="002354EC" w:rsidRPr="003B6463">
        <w:rPr>
          <w:color w:val="263238"/>
        </w:rPr>
        <w:t>. F</w:t>
      </w:r>
      <w:r w:rsidRPr="003B6463">
        <w:rPr>
          <w:color w:val="263238"/>
        </w:rPr>
        <w:t xml:space="preserve">in da piccolo inizia a dedicarsi allo studio della chitarra classica, come allievo di </w:t>
      </w:r>
      <w:proofErr w:type="spellStart"/>
      <w:r w:rsidRPr="003B6463">
        <w:rPr>
          <w:color w:val="263238"/>
        </w:rPr>
        <w:t>Alete</w:t>
      </w:r>
      <w:proofErr w:type="spellEnd"/>
      <w:r w:rsidRPr="003B6463">
        <w:rPr>
          <w:color w:val="263238"/>
        </w:rPr>
        <w:t xml:space="preserve"> Corbelli (ex turnista di Caterina Caselli). All’età di 16 anni passa alla chitarra blues e poi a quella elettrica iniziando anche ad esibirsi come cantante </w:t>
      </w:r>
      <w:r w:rsidR="00793A76" w:rsidRPr="003B6463">
        <w:rPr>
          <w:color w:val="263238"/>
        </w:rPr>
        <w:t>e decidendo di</w:t>
      </w:r>
      <w:r w:rsidRPr="003B6463">
        <w:rPr>
          <w:color w:val="263238"/>
        </w:rPr>
        <w:t xml:space="preserve"> </w:t>
      </w:r>
      <w:r w:rsidR="00793A76" w:rsidRPr="003B6463">
        <w:rPr>
          <w:color w:val="263238"/>
        </w:rPr>
        <w:t>esibirsi</w:t>
      </w:r>
      <w:r w:rsidRPr="003B6463">
        <w:rPr>
          <w:color w:val="263238"/>
        </w:rPr>
        <w:t xml:space="preserve"> specialmente </w:t>
      </w:r>
      <w:r w:rsidR="005D14AA" w:rsidRPr="003B6463">
        <w:rPr>
          <w:color w:val="263238"/>
        </w:rPr>
        <w:t>in questa veste</w:t>
      </w:r>
      <w:r w:rsidR="00793A76" w:rsidRPr="003B6463">
        <w:rPr>
          <w:color w:val="263238"/>
        </w:rPr>
        <w:t>.</w:t>
      </w:r>
    </w:p>
    <w:p w14:paraId="6683EF0F" w14:textId="77777777" w:rsidR="008363E7" w:rsidRPr="003B6463" w:rsidRDefault="008363E7" w:rsidP="00030D64">
      <w:pPr>
        <w:shd w:val="clear" w:color="auto" w:fill="FFFFFF"/>
        <w:spacing w:line="330" w:lineRule="atLeast"/>
        <w:rPr>
          <w:color w:val="263238"/>
        </w:rPr>
      </w:pPr>
    </w:p>
    <w:p w14:paraId="69E3A20A" w14:textId="0FEA5C78" w:rsidR="00681506" w:rsidRPr="003B6463" w:rsidRDefault="003B6463" w:rsidP="00030D64">
      <w:pPr>
        <w:shd w:val="clear" w:color="auto" w:fill="FFFFFF"/>
        <w:spacing w:line="330" w:lineRule="atLeast"/>
        <w:rPr>
          <w:b/>
          <w:bCs/>
          <w:color w:val="26323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 xml:space="preserve">ILARIA GASPARI </w:t>
      </w:r>
    </w:p>
    <w:p w14:paraId="1543A1A0" w14:textId="77777777" w:rsidR="002354EC" w:rsidRPr="003B6463" w:rsidRDefault="002354EC" w:rsidP="002354EC">
      <w:pPr>
        <w:rPr>
          <w:color w:val="263238"/>
        </w:rPr>
      </w:pPr>
      <w:r w:rsidRPr="003B6463">
        <w:rPr>
          <w:color w:val="263238"/>
        </w:rPr>
        <w:t xml:space="preserve">Ilaria Gaspari è nata a Milano. Ha studiato filosofia alla Scuola Normale di Pisa, poi si è addottorata a Parigi, all'università Paris I </w:t>
      </w:r>
      <w:proofErr w:type="spellStart"/>
      <w:r w:rsidRPr="003B6463">
        <w:rPr>
          <w:color w:val="263238"/>
        </w:rPr>
        <w:t>Panthéon-Sorbonne</w:t>
      </w:r>
      <w:proofErr w:type="spellEnd"/>
      <w:r w:rsidRPr="003B6463">
        <w:rPr>
          <w:color w:val="263238"/>
        </w:rPr>
        <w:t xml:space="preserve">. Nel 2015 è uscito il suo primo romanzo, "Etica dell'acquario" (Voland). Per Sonzogno nel 2018 ha pubblicato "Ragioni e sentimenti. L'amore preso con filosofia". Nel 2019 è uscito per Einaudi "Lezioni di felicità. Esercizi filosofici per il buon uso della vita", tradotto in Francia, Spagna, Brasile e presto in Grecia. A maggio 2021, sempre per Einaudi, "Vita segreta delle emozioni", anche questo in corso di traduzione. Collabora con diverse testate giornalistiche e tiene corsi di scrittura alla Scuola Holden e alla Scuola Omero. Appassionata proustiana, per </w:t>
      </w:r>
      <w:proofErr w:type="spellStart"/>
      <w:r w:rsidRPr="003B6463">
        <w:rPr>
          <w:color w:val="263238"/>
        </w:rPr>
        <w:t>Emons</w:t>
      </w:r>
      <w:proofErr w:type="spellEnd"/>
      <w:r w:rsidRPr="003B6463">
        <w:rPr>
          <w:color w:val="263238"/>
        </w:rPr>
        <w:t xml:space="preserve"> ha curato la prefazione all'audiolibro di Alla ricerca del tempo perduto. Dall'autunno 2021 fa parte del cast di </w:t>
      </w:r>
      <w:proofErr w:type="spellStart"/>
      <w:r w:rsidRPr="003B6463">
        <w:rPr>
          <w:color w:val="263238"/>
        </w:rPr>
        <w:t>PlayBooks</w:t>
      </w:r>
      <w:proofErr w:type="spellEnd"/>
      <w:r w:rsidRPr="003B6463">
        <w:rPr>
          <w:color w:val="263238"/>
        </w:rPr>
        <w:t xml:space="preserve">, un programma dedicato ai libri in onda su </w:t>
      </w:r>
      <w:proofErr w:type="spellStart"/>
      <w:r w:rsidRPr="003B6463">
        <w:rPr>
          <w:color w:val="263238"/>
        </w:rPr>
        <w:t>RaiPlay</w:t>
      </w:r>
      <w:proofErr w:type="spellEnd"/>
      <w:r w:rsidRPr="003B6463">
        <w:rPr>
          <w:color w:val="263238"/>
        </w:rPr>
        <w:t xml:space="preserve">, e partecipa come ospite fissa alla trasmissione La versione di Fiorella su RaiTre; inoltre conduce insieme a Pietro Del </w:t>
      </w:r>
      <w:proofErr w:type="spellStart"/>
      <w:r w:rsidRPr="003B6463">
        <w:rPr>
          <w:color w:val="263238"/>
        </w:rPr>
        <w:t>Soldà</w:t>
      </w:r>
      <w:proofErr w:type="spellEnd"/>
      <w:r w:rsidRPr="003B6463">
        <w:rPr>
          <w:color w:val="263238"/>
        </w:rPr>
        <w:t xml:space="preserve"> la trasmissione Zarathustra - tracce per non perdersi nella nebbia, in onda la domenica mattina alle 10:15 su Radio3.</w:t>
      </w:r>
    </w:p>
    <w:p w14:paraId="4B2D62EA" w14:textId="27389B54" w:rsidR="002354EC" w:rsidRPr="003B6463" w:rsidRDefault="002354EC" w:rsidP="00030D64">
      <w:pPr>
        <w:shd w:val="clear" w:color="auto" w:fill="FFFFFF"/>
        <w:spacing w:line="330" w:lineRule="atLeast"/>
        <w:rPr>
          <w:b/>
          <w:bCs/>
          <w:color w:val="263238"/>
        </w:rPr>
      </w:pPr>
    </w:p>
    <w:p w14:paraId="41ABA3B5" w14:textId="4B20C090" w:rsidR="002354EC" w:rsidRPr="003B6463" w:rsidRDefault="003B6463" w:rsidP="00030D64">
      <w:pPr>
        <w:shd w:val="clear" w:color="auto" w:fill="FFFFFF"/>
        <w:spacing w:line="330" w:lineRule="atLeast"/>
        <w:rPr>
          <w:b/>
          <w:bCs/>
          <w:color w:val="26323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 xml:space="preserve">GAD LERNER </w:t>
      </w:r>
    </w:p>
    <w:p w14:paraId="3842CFE0" w14:textId="79769C79" w:rsidR="002354EC" w:rsidRPr="003B6463" w:rsidRDefault="002354EC" w:rsidP="001334AD">
      <w:pPr>
        <w:pStyle w:val="NormaleWeb"/>
        <w:spacing w:before="0" w:beforeAutospacing="0" w:after="0" w:afterAutospacing="0"/>
        <w:textAlignment w:val="baseline"/>
        <w:rPr>
          <w:color w:val="263238"/>
        </w:rPr>
      </w:pPr>
      <w:r w:rsidRPr="003B6463">
        <w:rPr>
          <w:color w:val="263238"/>
        </w:rPr>
        <w:t>È uno dei giornalisti più apprezzati della televisione italiana, promotore e conduttore di formati tv che hanno fatto la storia del piccolo schermo.</w:t>
      </w:r>
      <w:r w:rsidR="001334AD" w:rsidRPr="003B6463">
        <w:rPr>
          <w:color w:val="263238"/>
        </w:rPr>
        <w:t xml:space="preserve"> </w:t>
      </w:r>
      <w:r w:rsidRPr="003B6463">
        <w:rPr>
          <w:color w:val="263238"/>
        </w:rPr>
        <w:t xml:space="preserve">Nato a Beirut da una famiglia ebraica, dopo aver lavorato al quotidiano “Lotta continua”, a “Il Lavoro di Genova” e a “Il manifesto”, dal 1983 è inviato politico del settimanale “L’Espresso”. Dal 1993 al 1996 vicedirettore e, fino al 1998, corrispondente </w:t>
      </w:r>
      <w:proofErr w:type="gramStart"/>
      <w:r w:rsidRPr="003B6463">
        <w:rPr>
          <w:color w:val="263238"/>
        </w:rPr>
        <w:t>de La</w:t>
      </w:r>
      <w:proofErr w:type="gramEnd"/>
      <w:r w:rsidRPr="003B6463">
        <w:rPr>
          <w:color w:val="263238"/>
        </w:rPr>
        <w:t xml:space="preserve"> Stampa, è stato per alcuni mesi direttore del TG1 per la RAI (2000). Nel 2001 è passato all’emittente televisiva La 7, dove è rimasto fino al 2013 e dove ha condotto fino al 2012 il programma L’infedele e nel 2013 Zeta. Dal 2020 è una delle firme </w:t>
      </w:r>
      <w:proofErr w:type="gramStart"/>
      <w:r w:rsidRPr="003B6463">
        <w:rPr>
          <w:color w:val="263238"/>
        </w:rPr>
        <w:t>de Il</w:t>
      </w:r>
      <w:proofErr w:type="gramEnd"/>
      <w:r w:rsidRPr="003B6463">
        <w:rPr>
          <w:color w:val="263238"/>
        </w:rPr>
        <w:t xml:space="preserve"> Fatto Quotidiano.</w:t>
      </w:r>
      <w:r w:rsidRPr="003B6463">
        <w:rPr>
          <w:color w:val="263238"/>
        </w:rPr>
        <w:br/>
      </w:r>
      <w:r w:rsidRPr="003B6463">
        <w:rPr>
          <w:color w:val="263238"/>
        </w:rPr>
        <w:lastRenderedPageBreak/>
        <w:t xml:space="preserve">Del 2014 è il programma di approfondimento Fischia il vento, in onda su </w:t>
      </w:r>
      <w:proofErr w:type="spellStart"/>
      <w:r w:rsidRPr="003B6463">
        <w:rPr>
          <w:color w:val="263238"/>
        </w:rPr>
        <w:t>laeffe</w:t>
      </w:r>
      <w:proofErr w:type="spellEnd"/>
      <w:r w:rsidRPr="003B6463">
        <w:rPr>
          <w:color w:val="263238"/>
        </w:rPr>
        <w:t xml:space="preserve"> e Repubblica.it, del 2016 Islam, Italia, del 2017 sono Operai e Ricchi e poveri, del 2018 La difesa della razza e del 2019 L’approdo su RAI Tre. Ha pubblicato alcuni saggi, tra i quali occorre citare: Operai (1987); Crociate. Il millennio dell’odio (2000); Tu sei un bastardo. Contro l’abuso d’identità (2005); Scintille. Una storia di anime vagabonde (2009); Concetta. Una storia operaia (2017); Noi, partigiani. Memoriale della Resistenza italiana (2020); L’infedele. Una storia di ribelli e padroni (2020); con L. Gnocchi ha curato i volumi Noi partigiani. Memoriale della Resistenza italiana (2020) e Noi ragazzi della libertà. I partigiani raccontano (2021).</w:t>
      </w:r>
    </w:p>
    <w:p w14:paraId="35B163B5" w14:textId="0F1FBFEA" w:rsidR="00681506" w:rsidRPr="003B6463" w:rsidRDefault="00681506" w:rsidP="00030D64">
      <w:pPr>
        <w:shd w:val="clear" w:color="auto" w:fill="FFFFFF"/>
        <w:spacing w:line="330" w:lineRule="atLeast"/>
        <w:rPr>
          <w:color w:val="263238"/>
        </w:rPr>
      </w:pPr>
    </w:p>
    <w:p w14:paraId="61677B20" w14:textId="677BB357" w:rsidR="00681506" w:rsidRPr="003B6463" w:rsidRDefault="003B6463" w:rsidP="00030D64">
      <w:pPr>
        <w:shd w:val="clear" w:color="auto" w:fill="FFFFFF"/>
        <w:spacing w:line="330" w:lineRule="atLeast"/>
        <w:rPr>
          <w:b/>
          <w:bCs/>
          <w:color w:val="26323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MICHELE SERRA</w:t>
      </w:r>
    </w:p>
    <w:p w14:paraId="0EED7E28" w14:textId="47F49F0C" w:rsidR="008363E7" w:rsidRPr="003B6463" w:rsidRDefault="008363E7" w:rsidP="008363E7">
      <w:r w:rsidRPr="003B6463">
        <w:rPr>
          <w:color w:val="263238"/>
        </w:rPr>
        <w:t>Iniziò la carriera giornalistica all’Unità come corrispondente politico per il partito e in seguito curò la rubrica quotidiana </w:t>
      </w:r>
      <w:r w:rsidR="002354EC" w:rsidRPr="003B6463">
        <w:rPr>
          <w:color w:val="263238"/>
        </w:rPr>
        <w:t>“</w:t>
      </w:r>
      <w:r w:rsidRPr="003B6463">
        <w:rPr>
          <w:color w:val="263238"/>
        </w:rPr>
        <w:t>Che tempo fa</w:t>
      </w:r>
      <w:r w:rsidR="002354EC" w:rsidRPr="003B6463">
        <w:rPr>
          <w:color w:val="263238"/>
        </w:rPr>
        <w:t xml:space="preserve">?”. </w:t>
      </w:r>
      <w:r w:rsidRPr="003B6463">
        <w:rPr>
          <w:color w:val="263238"/>
        </w:rPr>
        <w:t>Autore di satira politica e di costume, nel 1989 fondò e diresse fino al 1994 il settimanale satirico Cuore: settimanale di resistenza umana, che, nato come supplemento dell’Unità, divenne successivamente </w:t>
      </w:r>
      <w:hyperlink r:id="rId11" w:history="1">
        <w:r w:rsidRPr="003B6463">
          <w:rPr>
            <w:color w:val="263238"/>
          </w:rPr>
          <w:t>giornale</w:t>
        </w:r>
      </w:hyperlink>
      <w:r w:rsidRPr="003B6463">
        <w:rPr>
          <w:color w:val="263238"/>
        </w:rPr>
        <w:t> autonomo. Dal 1996 collabora con la Repubblica, per cui ha anche curato la rubrica quotidiana L'amaca. Tra i suoi scritti: Tutti al mare (1986); Il nuovo che avanza (1989); Canzoni politiche (2000); Tutti i santi giorni (2006); Breviario comico. A perpetua memoria (2008); Gli sdraiati (2013); Ognuno potrebbe (2015). Tra le sue opere successive: nel 2017, la raccolta scelta delle rubriche quotidiane scritte negli ultimi venticinque anni Il grande libro delle amache e la riflessione sul mestiere di scrivere La sinistra e altre parole strane; il saggio breve Sull'acqua (2018); il romanzo Le cose che bruciano (2019); Osso. Anche i cani sognano (2021). S. è inoltre autore di programmi televisivi e di spettacoli teatrali.</w:t>
      </w:r>
    </w:p>
    <w:p w14:paraId="3214DA02" w14:textId="330CAE95" w:rsidR="00681506" w:rsidRPr="003B6463" w:rsidRDefault="00681506" w:rsidP="00030D64">
      <w:pPr>
        <w:shd w:val="clear" w:color="auto" w:fill="FFFFFF"/>
        <w:spacing w:line="330" w:lineRule="atLeast"/>
        <w:rPr>
          <w:color w:val="263238"/>
        </w:rPr>
      </w:pPr>
    </w:p>
    <w:p w14:paraId="3EC7B0E5" w14:textId="22728728" w:rsidR="00681506" w:rsidRPr="003B6463" w:rsidRDefault="003B6463" w:rsidP="00030D64">
      <w:pPr>
        <w:shd w:val="clear" w:color="auto" w:fill="FFFFFF"/>
        <w:spacing w:line="330" w:lineRule="atLeast"/>
        <w:rPr>
          <w:b/>
          <w:bCs/>
          <w:color w:val="26323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AL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ESSANDRO SANNA</w:t>
      </w:r>
    </w:p>
    <w:p w14:paraId="5CD57791" w14:textId="27F57BB3" w:rsidR="008363E7" w:rsidRPr="003B6463" w:rsidRDefault="008363E7" w:rsidP="008363E7">
      <w:pPr>
        <w:rPr>
          <w:color w:val="263238"/>
        </w:rPr>
      </w:pPr>
      <w:r w:rsidRPr="003B6463">
        <w:rPr>
          <w:color w:val="263238"/>
        </w:rPr>
        <w:t xml:space="preserve">Alessandro Sanna è nato a Nogara il 10 ottobre del 1975. Pittore e illustratore, vive e lavora a Mantova e dal 2013 insegna Illustrazione per l’editoria all’Accademia di Belle Arti di Bologna. Svolge laboratori di disegno e pittura presso scuole, biblioteche e in occasione di eventi culturali in Italia e all’estero. Ha collaborato con decine di scrittori ed editori e i suoi libri illustrati sono stati tradotti e pubblicati in Germania, Spagna, Giappone, Stati Uniti e in altri paesi. La sua opera gli è valsa ben tre premi Andersen: nel 2006 per Hai mai visto </w:t>
      </w:r>
      <w:proofErr w:type="gramStart"/>
      <w:r w:rsidRPr="003B6463">
        <w:rPr>
          <w:color w:val="263238"/>
        </w:rPr>
        <w:t>Mondrian?,</w:t>
      </w:r>
      <w:proofErr w:type="gramEnd"/>
      <w:r w:rsidRPr="003B6463">
        <w:rPr>
          <w:color w:val="263238"/>
        </w:rPr>
        <w:t xml:space="preserve"> nel 2009 nella categoria ‘migliore illustratore’ e, nel 2014, per Fiume lento.</w:t>
      </w:r>
      <w:r w:rsidR="00640A0D">
        <w:rPr>
          <w:color w:val="263238"/>
        </w:rPr>
        <w:t xml:space="preserve"> </w:t>
      </w:r>
      <w:r w:rsidRPr="003B6463">
        <w:rPr>
          <w:color w:val="263238"/>
        </w:rPr>
        <w:t>Dal 2007 inizia un’importante collaborazione con la casa editrice Einaudi, che nel 2015 si è tradotta nella pubblicazione, all’interno della prestigiosa collana “I Millenni”, del volume L’anima degli animali, con scritti di Plutarco, Aristotele e Porfirio accompagnati da una dozzina di immagini dipinte ad acquarello.</w:t>
      </w:r>
    </w:p>
    <w:p w14:paraId="6775EA27" w14:textId="0458EB3E" w:rsidR="00681506" w:rsidRPr="003B6463" w:rsidRDefault="00681506" w:rsidP="00030D64">
      <w:pPr>
        <w:shd w:val="clear" w:color="auto" w:fill="FFFFFF"/>
        <w:spacing w:line="330" w:lineRule="atLeast"/>
        <w:rPr>
          <w:color w:val="263238"/>
        </w:rPr>
      </w:pPr>
    </w:p>
    <w:p w14:paraId="19DEFCC4" w14:textId="02645404" w:rsidR="00681506" w:rsidRPr="003B6463" w:rsidRDefault="003B6463" w:rsidP="00030D64">
      <w:pPr>
        <w:shd w:val="clear" w:color="auto" w:fill="FFFFFF"/>
        <w:spacing w:line="330" w:lineRule="atLeast"/>
        <w:rPr>
          <w:b/>
          <w:bCs/>
          <w:color w:val="26323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RENATA CASTELLANI</w:t>
      </w:r>
    </w:p>
    <w:p w14:paraId="0EE77024" w14:textId="5DF7C89C" w:rsidR="00681506" w:rsidRPr="003B6463" w:rsidRDefault="008363E7" w:rsidP="003B6463">
      <w:pPr>
        <w:rPr>
          <w:color w:val="263238"/>
        </w:rPr>
      </w:pPr>
      <w:r w:rsidRPr="003B6463">
        <w:rPr>
          <w:color w:val="263238"/>
        </w:rPr>
        <w:t>Renata Castellani, classe 1992. Nata a Savona, Renata ha frequentato il Liceo Artistico “Martini” e in seguito la “Scuola Internazionale di Comics” di Torino. Successivamente ha partecipato a concorsi tra cui “Color Your Life”, “Memorial Gambetta” e “Pazzi per il Fumetto”, spesso vincendo, ed è diventata disegnatrice Disney grazie al concorso Panini del 2014, attraverso il quale è stata selezionata insieme ad altri artisti emergenti. La sua prima storia pubblicata su “Topolino” è stata nel 2015: “Paperino Paperotto in: segnali dal passato”, scritta da Valentina Camerini, e in due anni ha già all’attivo più di una trentina di storie.</w:t>
      </w:r>
    </w:p>
    <w:p w14:paraId="37C2DC39" w14:textId="77777777" w:rsidR="00030D64" w:rsidRPr="003B6463" w:rsidRDefault="00030D64" w:rsidP="00030D64">
      <w:pPr>
        <w:shd w:val="clear" w:color="auto" w:fill="FFFFFF"/>
        <w:spacing w:line="330" w:lineRule="atLeast"/>
        <w:rPr>
          <w:color w:val="263238"/>
        </w:rPr>
      </w:pPr>
    </w:p>
    <w:p w14:paraId="49874B87" w14:textId="77777777" w:rsidR="00030D64" w:rsidRPr="003B6463" w:rsidRDefault="00030D64" w:rsidP="00030D64"/>
    <w:p w14:paraId="7CEB07D1" w14:textId="77777777" w:rsidR="00DD7B92" w:rsidRPr="003B6463" w:rsidRDefault="00DD7B92" w:rsidP="00D059A7"/>
    <w:sectPr w:rsidR="00DD7B92" w:rsidRPr="003B6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AE"/>
    <w:rsid w:val="00010AAE"/>
    <w:rsid w:val="00030D64"/>
    <w:rsid w:val="00076A57"/>
    <w:rsid w:val="000B0DCA"/>
    <w:rsid w:val="000D09DA"/>
    <w:rsid w:val="000D0EE5"/>
    <w:rsid w:val="0010212F"/>
    <w:rsid w:val="001334AD"/>
    <w:rsid w:val="0016204A"/>
    <w:rsid w:val="00191391"/>
    <w:rsid w:val="0019191B"/>
    <w:rsid w:val="001B7157"/>
    <w:rsid w:val="001C6CF8"/>
    <w:rsid w:val="001E5947"/>
    <w:rsid w:val="002354EC"/>
    <w:rsid w:val="002C48CC"/>
    <w:rsid w:val="00307D8A"/>
    <w:rsid w:val="003536AE"/>
    <w:rsid w:val="003A785D"/>
    <w:rsid w:val="003B6463"/>
    <w:rsid w:val="003C4A99"/>
    <w:rsid w:val="003D5F25"/>
    <w:rsid w:val="003F23B8"/>
    <w:rsid w:val="004558C9"/>
    <w:rsid w:val="004928F2"/>
    <w:rsid w:val="004B4F70"/>
    <w:rsid w:val="004C077E"/>
    <w:rsid w:val="004D75B9"/>
    <w:rsid w:val="00513452"/>
    <w:rsid w:val="00541DD5"/>
    <w:rsid w:val="00560522"/>
    <w:rsid w:val="00582C97"/>
    <w:rsid w:val="0058552A"/>
    <w:rsid w:val="005A2C9B"/>
    <w:rsid w:val="005D14AA"/>
    <w:rsid w:val="006122D7"/>
    <w:rsid w:val="00640A0D"/>
    <w:rsid w:val="00681506"/>
    <w:rsid w:val="00725568"/>
    <w:rsid w:val="00745574"/>
    <w:rsid w:val="007461B2"/>
    <w:rsid w:val="0075722A"/>
    <w:rsid w:val="0079210C"/>
    <w:rsid w:val="00793A76"/>
    <w:rsid w:val="007A59ED"/>
    <w:rsid w:val="007D1D69"/>
    <w:rsid w:val="008363E7"/>
    <w:rsid w:val="008644BF"/>
    <w:rsid w:val="00893246"/>
    <w:rsid w:val="008D6FE9"/>
    <w:rsid w:val="009215E9"/>
    <w:rsid w:val="009A0741"/>
    <w:rsid w:val="009A2E2E"/>
    <w:rsid w:val="00A24957"/>
    <w:rsid w:val="00AA3526"/>
    <w:rsid w:val="00BC1504"/>
    <w:rsid w:val="00BC5D81"/>
    <w:rsid w:val="00BF05FE"/>
    <w:rsid w:val="00C218C4"/>
    <w:rsid w:val="00C24CFF"/>
    <w:rsid w:val="00C42FE5"/>
    <w:rsid w:val="00C6656E"/>
    <w:rsid w:val="00C93F88"/>
    <w:rsid w:val="00D059A7"/>
    <w:rsid w:val="00D84B84"/>
    <w:rsid w:val="00DD418B"/>
    <w:rsid w:val="00DD7B92"/>
    <w:rsid w:val="00E10CF7"/>
    <w:rsid w:val="00E26D51"/>
    <w:rsid w:val="00F12D21"/>
    <w:rsid w:val="00F2139A"/>
    <w:rsid w:val="00F24B83"/>
    <w:rsid w:val="00F72E46"/>
    <w:rsid w:val="00FC0C36"/>
    <w:rsid w:val="00F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6A1A"/>
  <w15:chartTrackingRefBased/>
  <w15:docId w15:val="{322C86A7-391D-4910-B955-EAA0EF9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63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5D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C42F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44B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4A9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B0DC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22D7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7D1D69"/>
    <w:rPr>
      <w:i/>
      <w:iCs/>
    </w:rPr>
  </w:style>
  <w:style w:type="character" w:customStyle="1" w:styleId="adr">
    <w:name w:val="adr"/>
    <w:basedOn w:val="Carpredefinitoparagrafo"/>
    <w:rsid w:val="00560522"/>
  </w:style>
  <w:style w:type="character" w:customStyle="1" w:styleId="il">
    <w:name w:val="il"/>
    <w:basedOn w:val="Carpredefinitoparagrafo"/>
    <w:rsid w:val="00D059A7"/>
  </w:style>
  <w:style w:type="paragraph" w:styleId="NormaleWeb">
    <w:name w:val="Normal (Web)"/>
    <w:basedOn w:val="Normale"/>
    <w:uiPriority w:val="99"/>
    <w:unhideWhenUsed/>
    <w:rsid w:val="00030D64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rsid w:val="00C42FE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c-author-info">
    <w:name w:val="cc-author-info"/>
    <w:basedOn w:val="Carpredefinitoparagrafo"/>
    <w:rsid w:val="00C42FE5"/>
  </w:style>
  <w:style w:type="character" w:customStyle="1" w:styleId="Titolo1Carattere">
    <w:name w:val="Titolo 1 Carattere"/>
    <w:basedOn w:val="Carpredefinitoparagrafo"/>
    <w:link w:val="Titolo1"/>
    <w:uiPriority w:val="9"/>
    <w:rsid w:val="008363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5D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8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Liceo_ginnasio_statale_Giosu%C3%A8_Carducc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Monolo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Italia" TargetMode="External"/><Relationship Id="rId11" Type="http://schemas.openxmlformats.org/officeDocument/2006/relationships/hyperlink" Target="https://www.treccani.it/enciclopedia/giornale" TargetMode="External"/><Relationship Id="rId5" Type="http://schemas.openxmlformats.org/officeDocument/2006/relationships/hyperlink" Target="https://it.wikipedia.org/wiki/Doppiatrice" TargetMode="External"/><Relationship Id="rId10" Type="http://schemas.openxmlformats.org/officeDocument/2006/relationships/hyperlink" Target="https://it.wikipedia.org/wiki/1980" TargetMode="External"/><Relationship Id="rId4" Type="http://schemas.openxmlformats.org/officeDocument/2006/relationships/hyperlink" Target="https://it.wikipedia.org/wiki/Umorista" TargetMode="External"/><Relationship Id="rId9" Type="http://schemas.openxmlformats.org/officeDocument/2006/relationships/hyperlink" Target="https://it.wikipedia.org/wiki/Accademia_dei_Filodrammatic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3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Microsoft Office User</cp:lastModifiedBy>
  <cp:revision>54</cp:revision>
  <dcterms:created xsi:type="dcterms:W3CDTF">2020-02-10T15:55:00Z</dcterms:created>
  <dcterms:modified xsi:type="dcterms:W3CDTF">2022-06-15T19:53:00Z</dcterms:modified>
</cp:coreProperties>
</file>