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A03915" w14:textId="7A6F3FD5" w:rsidR="006250B5" w:rsidRPr="002D6FE9" w:rsidRDefault="00D46130">
      <w:pPr>
        <w:pStyle w:val="Predefinito"/>
        <w:jc w:val="center"/>
        <w:rPr>
          <w:sz w:val="28"/>
          <w:szCs w:val="28"/>
        </w:rPr>
      </w:pPr>
      <w:r>
        <w:rPr>
          <w:sz w:val="28"/>
          <w:szCs w:val="28"/>
        </w:rPr>
        <w:t>Programma “</w:t>
      </w:r>
      <w:r w:rsidR="00ED1505" w:rsidRPr="002D6FE9">
        <w:rPr>
          <w:sz w:val="28"/>
          <w:szCs w:val="28"/>
        </w:rPr>
        <w:t>Concertando tra i Leoni 20</w:t>
      </w:r>
      <w:r w:rsidR="001F6884" w:rsidRPr="002D6FE9">
        <w:rPr>
          <w:sz w:val="28"/>
          <w:szCs w:val="28"/>
        </w:rPr>
        <w:t>21</w:t>
      </w:r>
      <w:r>
        <w:rPr>
          <w:sz w:val="28"/>
          <w:szCs w:val="28"/>
        </w:rPr>
        <w:t>”</w:t>
      </w:r>
    </w:p>
    <w:p w14:paraId="2465218F" w14:textId="6AA1EB52" w:rsidR="006250B5" w:rsidRDefault="006250B5">
      <w:pPr>
        <w:pStyle w:val="Titolo4"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after="160" w:line="259" w:lineRule="auto"/>
        <w:jc w:val="both"/>
        <w:rPr>
          <w:rFonts w:eastAsia="Times New Roman" w:cs="Times New Roman"/>
          <w:sz w:val="24"/>
          <w:szCs w:val="24"/>
          <w:lang w:val="it-IT"/>
        </w:rPr>
      </w:pPr>
    </w:p>
    <w:p w14:paraId="31E77B13" w14:textId="77777777" w:rsidR="006250B5" w:rsidRPr="002D6FE9" w:rsidRDefault="001F6884">
      <w:pPr>
        <w:pStyle w:val="Predefinito"/>
        <w:jc w:val="center"/>
        <w:rPr>
          <w:sz w:val="28"/>
          <w:szCs w:val="28"/>
        </w:rPr>
      </w:pPr>
      <w:r w:rsidRPr="002D6FE9">
        <w:rPr>
          <w:sz w:val="28"/>
          <w:szCs w:val="28"/>
        </w:rPr>
        <w:t>2</w:t>
      </w:r>
      <w:r w:rsidR="00634F62" w:rsidRPr="002D6FE9">
        <w:rPr>
          <w:sz w:val="28"/>
          <w:szCs w:val="28"/>
        </w:rPr>
        <w:t xml:space="preserve">1 </w:t>
      </w:r>
      <w:r w:rsidR="00ED1505" w:rsidRPr="002D6FE9">
        <w:rPr>
          <w:sz w:val="28"/>
          <w:szCs w:val="28"/>
        </w:rPr>
        <w:t>Agosto</w:t>
      </w:r>
    </w:p>
    <w:p w14:paraId="18695169" w14:textId="77777777" w:rsidR="001F6884" w:rsidRDefault="001F6884">
      <w:pPr>
        <w:pStyle w:val="Predefinito"/>
        <w:jc w:val="center"/>
      </w:pPr>
    </w:p>
    <w:p w14:paraId="1B64E3E4" w14:textId="77777777" w:rsidR="00634F62" w:rsidRPr="00634F62" w:rsidRDefault="001F6884" w:rsidP="00634F62">
      <w:pPr>
        <w:pStyle w:val="Predefinito"/>
        <w:jc w:val="center"/>
        <w:rPr>
          <w:sz w:val="28"/>
          <w:szCs w:val="28"/>
        </w:rPr>
      </w:pPr>
      <w:r w:rsidRPr="00634F62">
        <w:rPr>
          <w:sz w:val="28"/>
          <w:szCs w:val="28"/>
        </w:rPr>
        <w:t>DUO SCONCERTO</w:t>
      </w:r>
    </w:p>
    <w:p w14:paraId="088764E5" w14:textId="77777777" w:rsidR="006250B5" w:rsidRDefault="006250B5">
      <w:pPr>
        <w:pStyle w:val="Predefinito"/>
        <w:jc w:val="center"/>
      </w:pPr>
    </w:p>
    <w:p w14:paraId="4D36481C" w14:textId="77777777" w:rsidR="001F6884" w:rsidRPr="00634F62" w:rsidRDefault="001F6884" w:rsidP="001F6884">
      <w:pPr>
        <w:pStyle w:val="Predefinito"/>
        <w:jc w:val="center"/>
        <w:rPr>
          <w:rFonts w:ascii="Arial" w:hAnsi="Arial"/>
          <w:sz w:val="28"/>
          <w:szCs w:val="28"/>
        </w:rPr>
      </w:pPr>
      <w:r w:rsidRPr="00634F62">
        <w:rPr>
          <w:rFonts w:ascii="Arial" w:hAnsi="Arial"/>
          <w:sz w:val="28"/>
          <w:szCs w:val="28"/>
        </w:rPr>
        <w:t>Concerto à La Carte</w:t>
      </w:r>
    </w:p>
    <w:p w14:paraId="36792660" w14:textId="77777777" w:rsidR="001F6884" w:rsidRPr="00634F62" w:rsidRDefault="001F6884" w:rsidP="001F6884">
      <w:pPr>
        <w:pStyle w:val="Predefinito"/>
        <w:jc w:val="center"/>
        <w:rPr>
          <w:rFonts w:ascii="Arial" w:hAnsi="Arial"/>
          <w:sz w:val="28"/>
          <w:szCs w:val="28"/>
        </w:rPr>
      </w:pPr>
    </w:p>
    <w:p w14:paraId="60C2004C" w14:textId="77777777" w:rsidR="001F6884" w:rsidRPr="00634F62" w:rsidRDefault="001F6884" w:rsidP="001F6884">
      <w:pPr>
        <w:pStyle w:val="Predefinito"/>
        <w:jc w:val="center"/>
        <w:rPr>
          <w:rFonts w:ascii="Arial" w:hAnsi="Arial"/>
          <w:sz w:val="28"/>
          <w:szCs w:val="28"/>
        </w:rPr>
      </w:pPr>
      <w:r w:rsidRPr="00634F62">
        <w:rPr>
          <w:rFonts w:ascii="Arial" w:hAnsi="Arial"/>
          <w:sz w:val="28"/>
          <w:szCs w:val="28"/>
        </w:rPr>
        <w:t>Un nuovo modo di proporre un programma che verrà scelto dal</w:t>
      </w:r>
    </w:p>
    <w:p w14:paraId="0D925222" w14:textId="60CD92BC" w:rsidR="001F6884" w:rsidRPr="00634F62" w:rsidRDefault="001F6884" w:rsidP="001F6884">
      <w:pPr>
        <w:pStyle w:val="Predefinito"/>
        <w:jc w:val="center"/>
        <w:rPr>
          <w:rFonts w:ascii="Arial" w:hAnsi="Arial"/>
          <w:sz w:val="28"/>
          <w:szCs w:val="28"/>
        </w:rPr>
      </w:pPr>
      <w:r w:rsidRPr="00634F62">
        <w:rPr>
          <w:rFonts w:ascii="Arial" w:hAnsi="Arial"/>
          <w:sz w:val="28"/>
          <w:szCs w:val="28"/>
        </w:rPr>
        <w:t xml:space="preserve">pubblico come in un vero e proprio </w:t>
      </w:r>
      <w:proofErr w:type="gramStart"/>
      <w:r w:rsidRPr="00634F62">
        <w:rPr>
          <w:rFonts w:ascii="Arial" w:hAnsi="Arial"/>
          <w:sz w:val="28"/>
          <w:szCs w:val="28"/>
        </w:rPr>
        <w:t>Menù !!!</w:t>
      </w:r>
      <w:proofErr w:type="gramEnd"/>
    </w:p>
    <w:p w14:paraId="416592C1" w14:textId="77777777" w:rsidR="006250B5" w:rsidRPr="00634F62" w:rsidRDefault="001F6884" w:rsidP="001F6884">
      <w:pPr>
        <w:pStyle w:val="Predefinito"/>
        <w:widowControl/>
        <w:jc w:val="center"/>
        <w:rPr>
          <w:rFonts w:ascii="Arial" w:hAnsi="Arial"/>
          <w:sz w:val="28"/>
          <w:szCs w:val="28"/>
        </w:rPr>
      </w:pPr>
      <w:r w:rsidRPr="00634F62">
        <w:rPr>
          <w:rFonts w:ascii="Arial" w:hAnsi="Arial"/>
          <w:sz w:val="28"/>
          <w:szCs w:val="28"/>
        </w:rPr>
        <w:t xml:space="preserve">Antipasti Primi Secondi Contorni Dolci Caffè e </w:t>
      </w:r>
      <w:proofErr w:type="gramStart"/>
      <w:r w:rsidRPr="00634F62">
        <w:rPr>
          <w:rFonts w:ascii="Arial" w:hAnsi="Arial"/>
          <w:sz w:val="28"/>
          <w:szCs w:val="28"/>
        </w:rPr>
        <w:t>Amari !!!</w:t>
      </w:r>
      <w:proofErr w:type="gramEnd"/>
    </w:p>
    <w:p w14:paraId="70BBDCFD" w14:textId="77777777" w:rsidR="00634F62" w:rsidRDefault="00634F62" w:rsidP="001F6884">
      <w:pPr>
        <w:pStyle w:val="Predefinito"/>
        <w:widowControl/>
        <w:jc w:val="center"/>
        <w:rPr>
          <w:rFonts w:ascii="Arial" w:hAnsi="Arial"/>
          <w:sz w:val="20"/>
          <w:szCs w:val="20"/>
        </w:rPr>
      </w:pPr>
    </w:p>
    <w:p w14:paraId="7219BECF" w14:textId="77777777" w:rsidR="00634F62" w:rsidRDefault="00634F62" w:rsidP="001F6884">
      <w:pPr>
        <w:pStyle w:val="Predefinito"/>
        <w:widowControl/>
        <w:jc w:val="center"/>
        <w:rPr>
          <w:rFonts w:ascii="Arial" w:hAnsi="Arial"/>
          <w:sz w:val="20"/>
          <w:szCs w:val="20"/>
        </w:rPr>
      </w:pPr>
    </w:p>
    <w:p w14:paraId="60B9F06D" w14:textId="00516AC5" w:rsidR="00634F62" w:rsidRPr="00634F62" w:rsidRDefault="0043148F" w:rsidP="004314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/>
          <w:bdr w:val="none" w:sz="0" w:space="0" w:color="auto"/>
          <w:lang w:val="it-IT" w:eastAsia="it-IT"/>
        </w:rPr>
      </w:pPr>
      <w:r w:rsidRPr="00634F62">
        <w:rPr>
          <w:rFonts w:eastAsia="Times New Roman"/>
          <w:bdr w:val="none" w:sz="0" w:space="0" w:color="auto"/>
          <w:lang w:val="it-IT" w:eastAsia="it-IT"/>
        </w:rPr>
        <w:fldChar w:fldCharType="begin"/>
      </w:r>
      <w:r w:rsidRPr="00634F62">
        <w:rPr>
          <w:rFonts w:eastAsia="Times New Roman"/>
          <w:bdr w:val="none" w:sz="0" w:space="0" w:color="auto"/>
          <w:lang w:val="it-IT" w:eastAsia="it-IT"/>
        </w:rPr>
        <w:instrText xml:space="preserve"> INCLUDEPICTURE "http://www.vertigomusic.it/siteimg/IMG_0881_1750x1000%20(3).jpg" \* MERGEFORMATINET </w:instrText>
      </w:r>
      <w:r w:rsidRPr="00634F62">
        <w:rPr>
          <w:rFonts w:eastAsia="Times New Roman"/>
          <w:bdr w:val="none" w:sz="0" w:space="0" w:color="auto"/>
          <w:lang w:val="it-IT" w:eastAsia="it-IT"/>
        </w:rPr>
        <w:fldChar w:fldCharType="separate"/>
      </w:r>
      <w:r w:rsidRPr="00634F62">
        <w:rPr>
          <w:rFonts w:eastAsia="Times New Roman"/>
          <w:noProof/>
          <w:bdr w:val="none" w:sz="0" w:space="0" w:color="auto"/>
          <w:lang w:val="it-IT" w:eastAsia="it-IT"/>
        </w:rPr>
        <w:drawing>
          <wp:inline distT="0" distB="0" distL="0" distR="0" wp14:anchorId="4E79BE30" wp14:editId="4A7B05FE">
            <wp:extent cx="5120640" cy="2773503"/>
            <wp:effectExtent l="0" t="0" r="0" b="0"/>
            <wp:docPr id="1" name="Immagine 1" descr="http://www.vertigomusic.it/siteimg/IMG_0881_1750x1000%20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ertigomusic.it/siteimg/IMG_0881_1750x1000%20(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7563" cy="2777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4F62">
        <w:rPr>
          <w:rFonts w:eastAsia="Times New Roman"/>
          <w:bdr w:val="none" w:sz="0" w:space="0" w:color="auto"/>
          <w:lang w:val="it-IT" w:eastAsia="it-IT"/>
        </w:rPr>
        <w:fldChar w:fldCharType="end"/>
      </w:r>
    </w:p>
    <w:p w14:paraId="58496EB9" w14:textId="77777777" w:rsidR="00634F62" w:rsidRDefault="00634F62" w:rsidP="001F6884">
      <w:pPr>
        <w:pStyle w:val="Predefinito"/>
        <w:widowControl/>
        <w:jc w:val="center"/>
      </w:pPr>
    </w:p>
    <w:p w14:paraId="142982FB" w14:textId="77777777" w:rsidR="006250B5" w:rsidRDefault="00ED1505">
      <w:pPr>
        <w:pStyle w:val="Predefinito"/>
        <w:widowControl/>
      </w:pPr>
      <w:r>
        <w:t> </w:t>
      </w:r>
    </w:p>
    <w:p w14:paraId="17928D82" w14:textId="77777777" w:rsidR="001F6884" w:rsidRDefault="001F6884">
      <w:pPr>
        <w:pStyle w:val="Predefinito"/>
        <w:widowControl/>
        <w:rPr>
          <w:rFonts w:ascii="Arial" w:eastAsia="Arial" w:hAnsi="Arial" w:cs="Arial"/>
          <w:sz w:val="20"/>
          <w:szCs w:val="20"/>
        </w:rPr>
      </w:pPr>
    </w:p>
    <w:p w14:paraId="6C4B8226" w14:textId="77777777" w:rsidR="001F6884" w:rsidRPr="001F6884" w:rsidRDefault="001F6884" w:rsidP="001F68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it-IT" w:eastAsia="it-IT"/>
        </w:rPr>
      </w:pPr>
      <w:r w:rsidRPr="001F6884"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  <w:t xml:space="preserve">Talentuosi, istrionici e ironici, dotati di rara maestria tecnica, il DUO SCONCERTO trasforma ogni concerto in un vero e proprio spettacolo. Unico. La bravura e l’affiatamento dei due musicisti, Andrea Candeli e Matteo Ferrari, risultato di una lunghissima collaborazione e di un’intensa e prestigiosa attività concertistica in tutta Italia e anche all’estero, permette loro di spaziare in un repertorio che va da Mozart ad </w:t>
      </w:r>
      <w:proofErr w:type="spellStart"/>
      <w:r w:rsidRPr="001F6884"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  <w:t>Astor</w:t>
      </w:r>
      <w:proofErr w:type="spellEnd"/>
      <w:r w:rsidRPr="001F6884"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  <w:t xml:space="preserve"> Piazzolla, Ennio Morricone al folk irlandese,</w:t>
      </w:r>
      <w:r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  <w:t xml:space="preserve"> </w:t>
      </w:r>
      <w:r w:rsidRPr="001F6884"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  <w:t>dall’ouverture del Barbiere di Siviglia alla Carmen di Bizet. </w:t>
      </w:r>
    </w:p>
    <w:p w14:paraId="27CCE86A" w14:textId="77777777" w:rsidR="001F6884" w:rsidRPr="001F6884" w:rsidRDefault="001F6884" w:rsidP="001F68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</w:pPr>
      <w:r w:rsidRPr="001F6884"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  <w:t>Per Andrea Candeli e Matteo Ferrari la solidità’ classica, la maturità’</w:t>
      </w:r>
      <w:r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  <w:t xml:space="preserve"> </w:t>
      </w:r>
      <w:r w:rsidRPr="001F6884"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  <w:t>artistica e la competenza musicale non sono una gabbia rigida ma un motore di ricerca verso un’improvvisazione mai banale e sempre consapevole,</w:t>
      </w:r>
      <w:r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  <w:t xml:space="preserve"> </w:t>
      </w:r>
      <w:r w:rsidRPr="001F6884"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  <w:t>ricca di sfumature imprevedibili e assai godibili. </w:t>
      </w:r>
    </w:p>
    <w:p w14:paraId="7AFCE0AD" w14:textId="77777777" w:rsidR="001F6884" w:rsidRPr="001F6884" w:rsidRDefault="001F6884" w:rsidP="001F68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</w:pPr>
      <w:r w:rsidRPr="001F6884"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  <w:t xml:space="preserve">Il DUO SCONCERTO si </w:t>
      </w:r>
      <w:proofErr w:type="spellStart"/>
      <w:proofErr w:type="gramStart"/>
      <w:r w:rsidRPr="001F6884"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  <w:t>e’</w:t>
      </w:r>
      <w:proofErr w:type="spellEnd"/>
      <w:proofErr w:type="gramEnd"/>
      <w:r w:rsidRPr="001F6884"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  <w:t xml:space="preserve"> esibito in diversi luoghi prestigiosi tra cui il Teatro Petruzzelli di Bari, la Reggia di Reggio Calabria, la Sala Nervi della </w:t>
      </w:r>
      <w:proofErr w:type="spellStart"/>
      <w:r w:rsidRPr="001F6884"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  <w:t>Citta’</w:t>
      </w:r>
      <w:proofErr w:type="spellEnd"/>
      <w:r w:rsidRPr="001F6884"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  <w:t xml:space="preserve"> del Vaticano, il Teatro Bibbiena di Mantova, la Fondazione Cini a Venezia, Palazzo Pitti a Firenze e anche in diverse </w:t>
      </w:r>
      <w:proofErr w:type="spellStart"/>
      <w:r w:rsidRPr="001F6884"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  <w:t>Universita’</w:t>
      </w:r>
      <w:proofErr w:type="spellEnd"/>
      <w:r w:rsidRPr="001F6884"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  <w:t xml:space="preserve">. Collabora con diversi artisti tra cui Ugo Pagliai, Ivano Marescotti, David </w:t>
      </w:r>
      <w:proofErr w:type="spellStart"/>
      <w:proofErr w:type="gramStart"/>
      <w:r w:rsidRPr="001F6884"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  <w:t>Riondino,Vito</w:t>
      </w:r>
      <w:proofErr w:type="spellEnd"/>
      <w:proofErr w:type="gramEnd"/>
      <w:r w:rsidRPr="001F6884"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  <w:t xml:space="preserve"> e Vanessa Gravina, Luciano Ligabue. Ha suonato con Andrea </w:t>
      </w:r>
      <w:proofErr w:type="spellStart"/>
      <w:r w:rsidRPr="001F6884"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  <w:t>Griminelli</w:t>
      </w:r>
      <w:proofErr w:type="spellEnd"/>
      <w:r w:rsidRPr="001F6884"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  <w:t xml:space="preserve"> e ha recentemente aperto</w:t>
      </w:r>
      <w:r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  <w:t xml:space="preserve"> </w:t>
      </w:r>
      <w:r w:rsidRPr="001F6884">
        <w:rPr>
          <w:rFonts w:ascii="Arial" w:eastAsia="Times New Roman" w:hAnsi="Arial" w:cs="Arial"/>
          <w:color w:val="000000"/>
          <w:bdr w:val="none" w:sz="0" w:space="0" w:color="auto"/>
          <w:lang w:val="it-IT" w:eastAsia="it-IT"/>
        </w:rPr>
        <w:t>un concerto di Andrea Bocelli.</w:t>
      </w:r>
    </w:p>
    <w:p w14:paraId="3B9FA196" w14:textId="77777777" w:rsidR="0043148F" w:rsidRDefault="00ED1505" w:rsidP="0043148F">
      <w:pPr>
        <w:pStyle w:val="Predefinito"/>
        <w:widowControl/>
        <w:rPr>
          <w:rStyle w:val="Nessuno"/>
          <w:rFonts w:ascii="Arial" w:eastAsia="Arial" w:hAnsi="Arial" w:cs="Arial"/>
          <w:color w:val="222222"/>
          <w:sz w:val="20"/>
          <w:szCs w:val="20"/>
          <w:u w:color="222222"/>
          <w:shd w:val="clear" w:color="auto" w:fill="F9F9F9"/>
        </w:rPr>
      </w:pPr>
      <w:r w:rsidRPr="001D5B4E">
        <w:rPr>
          <w:rStyle w:val="Nessuno"/>
        </w:rPr>
        <w:t> </w:t>
      </w:r>
      <w:r>
        <w:rPr>
          <w:rStyle w:val="Nessuno"/>
          <w:rFonts w:ascii="Arial Unicode MS" w:hAnsi="Arial Unicode MS"/>
          <w:color w:val="222222"/>
          <w:sz w:val="20"/>
          <w:szCs w:val="20"/>
          <w:u w:color="222222"/>
          <w:shd w:val="clear" w:color="auto" w:fill="F9F9F9"/>
        </w:rPr>
        <w:br/>
      </w:r>
    </w:p>
    <w:p w14:paraId="66F972FC" w14:textId="77777777" w:rsidR="0043148F" w:rsidRDefault="0043148F" w:rsidP="0043148F">
      <w:pPr>
        <w:pStyle w:val="Predefinito"/>
        <w:widowControl/>
        <w:jc w:val="center"/>
        <w:rPr>
          <w:rStyle w:val="Nessuno"/>
          <w:rFonts w:ascii="Arial" w:eastAsia="Arial" w:hAnsi="Arial" w:cs="Arial"/>
          <w:color w:val="222222"/>
          <w:sz w:val="20"/>
          <w:szCs w:val="20"/>
          <w:u w:color="222222"/>
          <w:shd w:val="clear" w:color="auto" w:fill="F9F9F9"/>
        </w:rPr>
      </w:pPr>
    </w:p>
    <w:p w14:paraId="6EC10A7F" w14:textId="7F1515FC" w:rsidR="006250B5" w:rsidRPr="0043148F" w:rsidRDefault="00634F62" w:rsidP="0043148F">
      <w:pPr>
        <w:pStyle w:val="Predefinito"/>
        <w:widowControl/>
        <w:jc w:val="center"/>
        <w:rPr>
          <w:rFonts w:ascii="Arial" w:eastAsia="Arial" w:hAnsi="Arial" w:cs="Arial"/>
          <w:color w:val="222222"/>
          <w:sz w:val="20"/>
          <w:szCs w:val="20"/>
          <w:u w:color="222222"/>
          <w:shd w:val="clear" w:color="auto" w:fill="F9F9F9"/>
        </w:rPr>
      </w:pPr>
      <w:r w:rsidRPr="002D6FE9">
        <w:rPr>
          <w:sz w:val="28"/>
          <w:szCs w:val="28"/>
        </w:rPr>
        <w:lastRenderedPageBreak/>
        <w:t xml:space="preserve">22 </w:t>
      </w:r>
      <w:r w:rsidR="00ED1505" w:rsidRPr="002D6FE9">
        <w:rPr>
          <w:sz w:val="28"/>
          <w:szCs w:val="28"/>
        </w:rPr>
        <w:t>Agosto</w:t>
      </w:r>
    </w:p>
    <w:p w14:paraId="7EBC9056" w14:textId="77777777" w:rsidR="006250B5" w:rsidRDefault="006250B5">
      <w:pPr>
        <w:pStyle w:val="Predefinito"/>
        <w:jc w:val="center"/>
      </w:pPr>
    </w:p>
    <w:p w14:paraId="22FA2A28" w14:textId="77777777" w:rsidR="00634F62" w:rsidRDefault="00634F62" w:rsidP="00634F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sz w:val="28"/>
          <w:szCs w:val="28"/>
          <w:lang w:val="it-IT" w:eastAsia="it-IT"/>
        </w:rPr>
      </w:pPr>
      <w:r>
        <w:rPr>
          <w:sz w:val="28"/>
          <w:szCs w:val="28"/>
          <w:lang w:val="it-IT" w:eastAsia="it-IT"/>
        </w:rPr>
        <w:t>Archi dei Fiori</w:t>
      </w:r>
    </w:p>
    <w:p w14:paraId="722FFE32" w14:textId="77777777" w:rsidR="00634F62" w:rsidRDefault="00634F62" w:rsidP="00634F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sz w:val="28"/>
          <w:szCs w:val="28"/>
          <w:lang w:val="it-IT" w:eastAsia="it-IT"/>
        </w:rPr>
      </w:pPr>
      <w:r>
        <w:rPr>
          <w:sz w:val="28"/>
          <w:szCs w:val="28"/>
          <w:lang w:val="it-IT" w:eastAsia="it-IT"/>
        </w:rPr>
        <w:t>Orchestra d’archi della Riviera dei Fiori</w:t>
      </w:r>
    </w:p>
    <w:p w14:paraId="3637B0D0" w14:textId="77777777" w:rsidR="00692E3C" w:rsidRDefault="00692E3C" w:rsidP="00634F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sz w:val="28"/>
          <w:szCs w:val="28"/>
          <w:lang w:val="it-IT" w:eastAsia="it-IT"/>
        </w:rPr>
      </w:pPr>
    </w:p>
    <w:p w14:paraId="1186DDBA" w14:textId="77777777" w:rsidR="00692E3C" w:rsidRPr="00692E3C" w:rsidRDefault="00692E3C" w:rsidP="00692E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/>
          <w:bdr w:val="none" w:sz="0" w:space="0" w:color="auto"/>
          <w:lang w:val="it-IT" w:eastAsia="it-IT"/>
        </w:rPr>
      </w:pPr>
      <w:r w:rsidRPr="00692E3C">
        <w:rPr>
          <w:rFonts w:eastAsia="Times New Roman"/>
          <w:bdr w:val="none" w:sz="0" w:space="0" w:color="auto"/>
          <w:lang w:val="it-IT" w:eastAsia="it-IT"/>
        </w:rPr>
        <w:fldChar w:fldCharType="begin"/>
      </w:r>
      <w:r w:rsidRPr="00692E3C">
        <w:rPr>
          <w:rFonts w:eastAsia="Times New Roman"/>
          <w:bdr w:val="none" w:sz="0" w:space="0" w:color="auto"/>
          <w:lang w:val="it-IT" w:eastAsia="it-IT"/>
        </w:rPr>
        <w:instrText xml:space="preserve"> INCLUDEPICTURE "https://backoffice3.titanka.com/verticalizzazioni/4897/254/upload/1394001077_image.jpg" \* MERGEFORMATINET </w:instrText>
      </w:r>
      <w:r w:rsidRPr="00692E3C">
        <w:rPr>
          <w:rFonts w:eastAsia="Times New Roman"/>
          <w:bdr w:val="none" w:sz="0" w:space="0" w:color="auto"/>
          <w:lang w:val="it-IT" w:eastAsia="it-IT"/>
        </w:rPr>
        <w:fldChar w:fldCharType="separate"/>
      </w:r>
      <w:r w:rsidRPr="00692E3C">
        <w:rPr>
          <w:rFonts w:eastAsia="Times New Roman"/>
          <w:noProof/>
          <w:bdr w:val="none" w:sz="0" w:space="0" w:color="auto"/>
          <w:lang w:val="it-IT" w:eastAsia="it-IT"/>
        </w:rPr>
        <w:drawing>
          <wp:inline distT="0" distB="0" distL="0" distR="0" wp14:anchorId="11DDA5FC" wp14:editId="7F357F3F">
            <wp:extent cx="4023360" cy="2284861"/>
            <wp:effectExtent l="0" t="0" r="2540" b="1270"/>
            <wp:docPr id="2" name="Immagine 2" descr="Gli Archi dell'Orchestra di Santa Cecilia stasera al Teatro Alighieri |  SettesereQu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li Archi dell'Orchestra di Santa Cecilia stasera al Teatro Alighieri |  SettesereQu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543" cy="228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2E3C">
        <w:rPr>
          <w:rFonts w:eastAsia="Times New Roman"/>
          <w:bdr w:val="none" w:sz="0" w:space="0" w:color="auto"/>
          <w:lang w:val="it-IT" w:eastAsia="it-IT"/>
        </w:rPr>
        <w:fldChar w:fldCharType="end"/>
      </w:r>
    </w:p>
    <w:p w14:paraId="7DF4EAF4" w14:textId="77777777" w:rsidR="00692E3C" w:rsidRDefault="00692E3C" w:rsidP="00634F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sz w:val="28"/>
          <w:szCs w:val="28"/>
          <w:lang w:val="it-IT" w:eastAsia="it-IT"/>
        </w:rPr>
      </w:pPr>
    </w:p>
    <w:p w14:paraId="37E6904C" w14:textId="77777777" w:rsidR="00634F62" w:rsidRDefault="00634F62" w:rsidP="00634F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sz w:val="28"/>
          <w:szCs w:val="28"/>
          <w:lang w:val="it-IT" w:eastAsia="it-IT"/>
        </w:rPr>
      </w:pPr>
    </w:p>
    <w:p w14:paraId="233A7E9D" w14:textId="77777777" w:rsidR="00634F62" w:rsidRDefault="00634F62" w:rsidP="00634F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lang w:val="it-IT" w:eastAsia="it-IT"/>
        </w:rPr>
      </w:pPr>
      <w:r>
        <w:rPr>
          <w:lang w:val="it-IT" w:eastAsia="it-IT"/>
        </w:rPr>
        <w:t>La formazione si prefigge l’obbiettivo di promuovere, attraverso i talenti musicali della</w:t>
      </w:r>
      <w:r w:rsidR="002D6FE9">
        <w:rPr>
          <w:lang w:val="it-IT" w:eastAsia="it-IT"/>
        </w:rPr>
        <w:t xml:space="preserve"> </w:t>
      </w:r>
      <w:r>
        <w:rPr>
          <w:lang w:val="it-IT" w:eastAsia="it-IT"/>
        </w:rPr>
        <w:t xml:space="preserve">Riviera, le composizioni d’archi </w:t>
      </w:r>
      <w:proofErr w:type="spellStart"/>
      <w:r>
        <w:rPr>
          <w:lang w:val="it-IT" w:eastAsia="it-IT"/>
        </w:rPr>
        <w:t>piu’</w:t>
      </w:r>
      <w:proofErr w:type="spellEnd"/>
      <w:r>
        <w:rPr>
          <w:lang w:val="it-IT" w:eastAsia="it-IT"/>
        </w:rPr>
        <w:t xml:space="preserve"> famose della storia della musica, a partire </w:t>
      </w:r>
      <w:proofErr w:type="spellStart"/>
      <w:r>
        <w:rPr>
          <w:lang w:val="it-IT" w:eastAsia="it-IT"/>
        </w:rPr>
        <w:t>dall’eta’</w:t>
      </w:r>
      <w:proofErr w:type="spellEnd"/>
      <w:r w:rsidR="002D6FE9">
        <w:rPr>
          <w:lang w:val="it-IT" w:eastAsia="it-IT"/>
        </w:rPr>
        <w:t xml:space="preserve"> </w:t>
      </w:r>
      <w:r>
        <w:rPr>
          <w:lang w:val="it-IT" w:eastAsia="it-IT"/>
        </w:rPr>
        <w:t>barocca.</w:t>
      </w:r>
    </w:p>
    <w:p w14:paraId="3196CEB3" w14:textId="563F0299" w:rsidR="00634F62" w:rsidRDefault="00634F62" w:rsidP="00634F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lang w:val="it-IT" w:eastAsia="it-IT"/>
        </w:rPr>
      </w:pPr>
      <w:r>
        <w:rPr>
          <w:lang w:val="it-IT" w:eastAsia="it-IT"/>
        </w:rPr>
        <w:t>Grazie anche alla collaborazione con grandi solisti ospiti, l’ensemble strumentale</w:t>
      </w:r>
      <w:r w:rsidR="002D6FE9">
        <w:rPr>
          <w:lang w:val="it-IT" w:eastAsia="it-IT"/>
        </w:rPr>
        <w:t xml:space="preserve"> </w:t>
      </w:r>
      <w:r>
        <w:rPr>
          <w:lang w:val="it-IT" w:eastAsia="it-IT"/>
        </w:rPr>
        <w:t xml:space="preserve">permette di spaziare tra numerose </w:t>
      </w:r>
      <w:proofErr w:type="spellStart"/>
      <w:r>
        <w:rPr>
          <w:lang w:val="it-IT" w:eastAsia="it-IT"/>
        </w:rPr>
        <w:t>sonorita’</w:t>
      </w:r>
      <w:proofErr w:type="spellEnd"/>
      <w:r>
        <w:rPr>
          <w:lang w:val="it-IT" w:eastAsia="it-IT"/>
        </w:rPr>
        <w:t>.</w:t>
      </w:r>
      <w:r w:rsidR="0043148F">
        <w:rPr>
          <w:lang w:val="it-IT" w:eastAsia="it-IT"/>
        </w:rPr>
        <w:t xml:space="preserve"> La </w:t>
      </w:r>
      <w:r>
        <w:rPr>
          <w:lang w:val="it-IT" w:eastAsia="it-IT"/>
        </w:rPr>
        <w:t xml:space="preserve">formazione, per questa produzione artistica, </w:t>
      </w:r>
      <w:proofErr w:type="spellStart"/>
      <w:proofErr w:type="gramStart"/>
      <w:r>
        <w:rPr>
          <w:lang w:val="it-IT" w:eastAsia="it-IT"/>
        </w:rPr>
        <w:t>e’</w:t>
      </w:r>
      <w:proofErr w:type="spellEnd"/>
      <w:proofErr w:type="gramEnd"/>
      <w:r>
        <w:rPr>
          <w:lang w:val="it-IT" w:eastAsia="it-IT"/>
        </w:rPr>
        <w:t xml:space="preserve"> composta da 3 violini primi, 3 violini secondi,</w:t>
      </w:r>
    </w:p>
    <w:p w14:paraId="01847B87" w14:textId="62E603EF" w:rsidR="00634F62" w:rsidRDefault="0043148F" w:rsidP="00634F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lang w:val="it-IT" w:eastAsia="it-IT"/>
        </w:rPr>
      </w:pPr>
      <w:r>
        <w:rPr>
          <w:lang w:val="it-IT" w:eastAsia="it-IT"/>
        </w:rPr>
        <w:t>v</w:t>
      </w:r>
      <w:r w:rsidR="00634F62">
        <w:rPr>
          <w:lang w:val="it-IT" w:eastAsia="it-IT"/>
        </w:rPr>
        <w:t>iol</w:t>
      </w:r>
      <w:r>
        <w:rPr>
          <w:lang w:val="it-IT" w:eastAsia="it-IT"/>
        </w:rPr>
        <w:t>a</w:t>
      </w:r>
      <w:r w:rsidR="00634F62">
        <w:rPr>
          <w:lang w:val="it-IT" w:eastAsia="it-IT"/>
        </w:rPr>
        <w:t>, 2 violoncelli, 1 contrabbasso</w:t>
      </w:r>
      <w:r>
        <w:rPr>
          <w:lang w:val="it-IT" w:eastAsia="it-IT"/>
        </w:rPr>
        <w:t>,</w:t>
      </w:r>
      <w:r w:rsidR="00634F62">
        <w:rPr>
          <w:lang w:val="it-IT" w:eastAsia="it-IT"/>
        </w:rPr>
        <w:t xml:space="preserve"> due violini solisti.</w:t>
      </w:r>
    </w:p>
    <w:p w14:paraId="52839CFE" w14:textId="77777777" w:rsidR="00634F62" w:rsidRDefault="00634F62" w:rsidP="00634F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lang w:val="it-IT" w:eastAsia="it-IT"/>
        </w:rPr>
      </w:pPr>
    </w:p>
    <w:p w14:paraId="1E2AA9E6" w14:textId="77777777" w:rsidR="00634F62" w:rsidRDefault="00634F62" w:rsidP="00634F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lang w:val="it-IT" w:eastAsia="it-IT"/>
        </w:rPr>
      </w:pPr>
      <w:r>
        <w:rPr>
          <w:lang w:val="it-IT" w:eastAsia="it-IT"/>
        </w:rPr>
        <w:t>Programma</w:t>
      </w:r>
    </w:p>
    <w:p w14:paraId="65C49187" w14:textId="77777777" w:rsidR="00634F62" w:rsidRDefault="00634F62" w:rsidP="00634F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lang w:val="it-IT" w:eastAsia="it-IT"/>
        </w:rPr>
      </w:pPr>
      <w:r>
        <w:rPr>
          <w:lang w:val="it-IT" w:eastAsia="it-IT"/>
        </w:rPr>
        <w:t xml:space="preserve">Vivaldi Concerto in Re </w:t>
      </w:r>
      <w:proofErr w:type="spellStart"/>
      <w:r>
        <w:rPr>
          <w:lang w:val="it-IT" w:eastAsia="it-IT"/>
        </w:rPr>
        <w:t>Min</w:t>
      </w:r>
      <w:proofErr w:type="spellEnd"/>
      <w:r>
        <w:rPr>
          <w:lang w:val="it-IT" w:eastAsia="it-IT"/>
        </w:rPr>
        <w:t xml:space="preserve"> RV 127</w:t>
      </w:r>
    </w:p>
    <w:p w14:paraId="410FD1FE" w14:textId="77777777" w:rsidR="00634F62" w:rsidRDefault="00634F62" w:rsidP="00634F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lang w:val="it-IT" w:eastAsia="it-IT"/>
        </w:rPr>
      </w:pPr>
      <w:r>
        <w:rPr>
          <w:lang w:val="it-IT" w:eastAsia="it-IT"/>
        </w:rPr>
        <w:t xml:space="preserve">Corelli Concerto Grosso in Re </w:t>
      </w:r>
      <w:proofErr w:type="spellStart"/>
      <w:r>
        <w:rPr>
          <w:lang w:val="it-IT" w:eastAsia="it-IT"/>
        </w:rPr>
        <w:t>Magg</w:t>
      </w:r>
      <w:proofErr w:type="spellEnd"/>
      <w:r>
        <w:rPr>
          <w:lang w:val="it-IT" w:eastAsia="it-IT"/>
        </w:rPr>
        <w:t xml:space="preserve"> n. 4</w:t>
      </w:r>
    </w:p>
    <w:p w14:paraId="38C52C2A" w14:textId="128BDEB9" w:rsidR="0043148F" w:rsidRDefault="00634F62" w:rsidP="00634F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lang w:val="it-IT" w:eastAsia="it-IT"/>
        </w:rPr>
      </w:pPr>
      <w:r>
        <w:rPr>
          <w:lang w:val="it-IT" w:eastAsia="it-IT"/>
        </w:rPr>
        <w:t>Mozart Divertimento n. 136</w:t>
      </w:r>
    </w:p>
    <w:p w14:paraId="1AEC23C5" w14:textId="77777777" w:rsidR="0043148F" w:rsidRDefault="0043148F" w:rsidP="00634F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lang w:val="it-IT" w:eastAsia="it-IT"/>
        </w:rPr>
      </w:pPr>
    </w:p>
    <w:p w14:paraId="66F0FFC1" w14:textId="187CF7D6" w:rsidR="0043148F" w:rsidRDefault="0043148F" w:rsidP="0043148F">
      <w:pPr>
        <w:pStyle w:val="Predefinito"/>
        <w:jc w:val="center"/>
      </w:pPr>
      <w:r>
        <w:t xml:space="preserve">Violini Solisti Giovanni Sardo – Valerio </w:t>
      </w:r>
      <w:proofErr w:type="spellStart"/>
      <w:r>
        <w:t>Giannarelli</w:t>
      </w:r>
      <w:proofErr w:type="spellEnd"/>
    </w:p>
    <w:p w14:paraId="0D3C961A" w14:textId="77777777" w:rsidR="0043148F" w:rsidRDefault="0043148F" w:rsidP="00634F62">
      <w:pPr>
        <w:pStyle w:val="Predefinito"/>
        <w:jc w:val="both"/>
      </w:pPr>
    </w:p>
    <w:p w14:paraId="5EF59193" w14:textId="6F1758EA" w:rsidR="0043148F" w:rsidRDefault="0043148F" w:rsidP="0043148F">
      <w:pP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</w:pPr>
      <w:r w:rsidRPr="00DC7860"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  <w:t>Violini</w:t>
      </w:r>
    </w:p>
    <w:p w14:paraId="0DDE8D6C" w14:textId="77777777" w:rsidR="0043148F" w:rsidRDefault="0043148F" w:rsidP="0043148F">
      <w:pP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  <w:t>Giovanni Sardo</w:t>
      </w:r>
    </w:p>
    <w:p w14:paraId="2DE4139F" w14:textId="77777777" w:rsidR="0043148F" w:rsidRDefault="0043148F" w:rsidP="0043148F">
      <w:pP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  <w:t>Simone Schermi</w:t>
      </w:r>
    </w:p>
    <w:p w14:paraId="21D174C2" w14:textId="77777777" w:rsidR="0043148F" w:rsidRPr="00DC7860" w:rsidRDefault="0043148F" w:rsidP="0043148F">
      <w:pP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  <w:t xml:space="preserve">Francesco </w:t>
      </w:r>
      <w:proofErr w:type="spellStart"/>
      <w: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  <w:t>Croese</w:t>
      </w:r>
      <w:proofErr w:type="spellEnd"/>
    </w:p>
    <w:p w14:paraId="749A4C6E" w14:textId="77777777" w:rsidR="0043148F" w:rsidRPr="00DC7860" w:rsidRDefault="0043148F" w:rsidP="0043148F">
      <w:pP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  <w:t xml:space="preserve">Valerio </w:t>
      </w:r>
      <w:proofErr w:type="spellStart"/>
      <w: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  <w:t>Giannarelli</w:t>
      </w:r>
      <w:proofErr w:type="spellEnd"/>
    </w:p>
    <w:p w14:paraId="5E730AAD" w14:textId="77777777" w:rsidR="0043148F" w:rsidRPr="00DC7860" w:rsidRDefault="0043148F" w:rsidP="0043148F">
      <w:pP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  <w:t xml:space="preserve">Francesco </w:t>
      </w:r>
      <w:proofErr w:type="spellStart"/>
      <w: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  <w:t>Pollero</w:t>
      </w:r>
      <w:proofErr w:type="spellEnd"/>
    </w:p>
    <w:p w14:paraId="7E6D6C48" w14:textId="77777777" w:rsidR="0043148F" w:rsidRPr="00DC7860" w:rsidRDefault="0043148F" w:rsidP="0043148F">
      <w:pP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  <w:t>Lorenzo Ansaldi</w:t>
      </w:r>
    </w:p>
    <w:p w14:paraId="46DFF367" w14:textId="77777777" w:rsidR="0043148F" w:rsidRPr="00DC7860" w:rsidRDefault="0043148F" w:rsidP="0043148F">
      <w:pP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</w:pPr>
    </w:p>
    <w:p w14:paraId="188989F7" w14:textId="77777777" w:rsidR="0043148F" w:rsidRPr="00DC7860" w:rsidRDefault="0043148F" w:rsidP="0043148F">
      <w:pP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</w:pPr>
      <w:r w:rsidRPr="00DC7860"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  <w:t>Viola</w:t>
      </w:r>
    </w:p>
    <w:p w14:paraId="6F7E9082" w14:textId="77777777" w:rsidR="0043148F" w:rsidRPr="00DC7860" w:rsidRDefault="0043148F" w:rsidP="0043148F">
      <w:pP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  <w:t>Teresa Valenza</w:t>
      </w:r>
    </w:p>
    <w:p w14:paraId="657ACBE0" w14:textId="77777777" w:rsidR="0043148F" w:rsidRPr="00DC7860" w:rsidRDefault="0043148F" w:rsidP="0043148F">
      <w:pP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</w:pPr>
    </w:p>
    <w:p w14:paraId="32EC4BEF" w14:textId="77777777" w:rsidR="0043148F" w:rsidRDefault="0043148F" w:rsidP="0043148F">
      <w:pP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</w:pPr>
      <w:r w:rsidRPr="00DC7860"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  <w:t>Violoncelli</w:t>
      </w:r>
    </w:p>
    <w:p w14:paraId="2E29D775" w14:textId="77777777" w:rsidR="0043148F" w:rsidRPr="00DC7860" w:rsidRDefault="0043148F" w:rsidP="0043148F">
      <w:pP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  <w:t>Cecile Peyrot</w:t>
      </w:r>
    </w:p>
    <w:p w14:paraId="163B6FDC" w14:textId="77777777" w:rsidR="0043148F" w:rsidRPr="00DC7860" w:rsidRDefault="0043148F" w:rsidP="0043148F">
      <w:pP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</w:pPr>
      <w: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  <w:t xml:space="preserve">Serena </w:t>
      </w:r>
      <w:proofErr w:type="spellStart"/>
      <w: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  <w:t>Capalbo</w:t>
      </w:r>
      <w:proofErr w:type="spellEnd"/>
    </w:p>
    <w:p w14:paraId="013F01EC" w14:textId="77777777" w:rsidR="0043148F" w:rsidRPr="00DC7860" w:rsidRDefault="0043148F" w:rsidP="0043148F">
      <w:pP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</w:pPr>
    </w:p>
    <w:p w14:paraId="69397AA5" w14:textId="77777777" w:rsidR="0043148F" w:rsidRPr="00DC7860" w:rsidRDefault="0043148F" w:rsidP="0043148F">
      <w:pP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</w:pPr>
      <w:r w:rsidRPr="00DC7860"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  <w:t>Contrabbassi</w:t>
      </w:r>
    </w:p>
    <w:p w14:paraId="5D2309D2" w14:textId="4A5398F3" w:rsidR="0043148F" w:rsidRDefault="0043148F" w:rsidP="0043148F">
      <w:pP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</w:pPr>
      <w:r w:rsidRPr="00DC7860"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  <w:t xml:space="preserve">Mauro </w:t>
      </w:r>
      <w:proofErr w:type="spellStart"/>
      <w:r w:rsidRPr="00DC7860"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  <w:t>Demoro</w:t>
      </w:r>
      <w:proofErr w:type="spellEnd"/>
    </w:p>
    <w:p w14:paraId="041F754D" w14:textId="77777777" w:rsidR="0043148F" w:rsidRPr="00DC7860" w:rsidRDefault="0043148F" w:rsidP="0043148F">
      <w:pP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</w:pPr>
    </w:p>
    <w:p w14:paraId="461C6087" w14:textId="77777777" w:rsidR="0043148F" w:rsidRPr="00DC7860" w:rsidRDefault="0043148F" w:rsidP="0043148F">
      <w:pP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</w:pPr>
      <w:r w:rsidRPr="00DC7860"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  <w:t>Ispettor</w:t>
      </w:r>
      <w:r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  <w:t xml:space="preserve">e </w:t>
      </w:r>
      <w:r w:rsidRPr="00DC7860">
        <w:rPr>
          <w:rFonts w:ascii="Helvetica Neue" w:eastAsia="Helvetica Neue" w:hAnsi="Helvetica Neue" w:cs="Helvetica Neue"/>
          <w:color w:val="000000"/>
          <w:sz w:val="22"/>
          <w:szCs w:val="22"/>
          <w:lang w:val="it-IT"/>
        </w:rPr>
        <w:t>Daniele Ducci</w:t>
      </w:r>
    </w:p>
    <w:p w14:paraId="4A9F5E68" w14:textId="77777777" w:rsidR="0043148F" w:rsidRDefault="0043148F" w:rsidP="00634F62">
      <w:pPr>
        <w:pStyle w:val="Predefinito"/>
        <w:jc w:val="both"/>
      </w:pPr>
    </w:p>
    <w:p w14:paraId="1551F09D" w14:textId="77777777" w:rsidR="006250B5" w:rsidRDefault="006250B5">
      <w:pPr>
        <w:pStyle w:val="Predefinito"/>
      </w:pPr>
    </w:p>
    <w:p w14:paraId="0388668B" w14:textId="77777777" w:rsidR="00634F62" w:rsidRDefault="00634F62">
      <w:pPr>
        <w:pStyle w:val="Predefinito"/>
      </w:pPr>
    </w:p>
    <w:p w14:paraId="22D29C1E" w14:textId="275FDBC0" w:rsidR="006250B5" w:rsidRDefault="00634F62" w:rsidP="00634F62">
      <w:pPr>
        <w:pStyle w:val="Predefinito"/>
        <w:jc w:val="center"/>
        <w:rPr>
          <w:rStyle w:val="Nessuno"/>
          <w:rFonts w:ascii="Helvetica Neue" w:hAnsi="Helvetica Neue"/>
          <w:kern w:val="0"/>
          <w:sz w:val="28"/>
          <w:szCs w:val="28"/>
        </w:rPr>
      </w:pPr>
      <w:r w:rsidRPr="00634F62">
        <w:rPr>
          <w:rStyle w:val="Nessuno"/>
          <w:rFonts w:ascii="Helvetica Neue" w:hAnsi="Helvetica Neue"/>
          <w:kern w:val="0"/>
          <w:sz w:val="28"/>
          <w:szCs w:val="28"/>
        </w:rPr>
        <w:t>Consegna Premio dei Leoni 2021</w:t>
      </w:r>
    </w:p>
    <w:p w14:paraId="237E1BDC" w14:textId="77777777" w:rsidR="00555E59" w:rsidRDefault="00555E59" w:rsidP="00555E59">
      <w:pPr>
        <w:pStyle w:val="Predefinito"/>
        <w:jc w:val="both"/>
        <w:rPr>
          <w:rStyle w:val="Nessuno"/>
          <w:rFonts w:ascii="Helvetica Neue" w:hAnsi="Helvetica Neue"/>
          <w:kern w:val="0"/>
          <w:sz w:val="28"/>
          <w:szCs w:val="28"/>
        </w:rPr>
      </w:pPr>
    </w:p>
    <w:p w14:paraId="216699C4" w14:textId="65A32124" w:rsidR="00555E59" w:rsidRDefault="00555E59" w:rsidP="00555E59">
      <w:pPr>
        <w:pStyle w:val="Predefinito"/>
        <w:rPr>
          <w:rStyle w:val="Nessuno"/>
          <w:rFonts w:ascii="Helvetica Neue" w:hAnsi="Helvetica Neue"/>
          <w:kern w:val="0"/>
        </w:rPr>
      </w:pPr>
      <w:r w:rsidRPr="00555E59">
        <w:rPr>
          <w:rStyle w:val="Nessuno"/>
          <w:rFonts w:ascii="Helvetica Neue" w:hAnsi="Helvetica Neue"/>
          <w:kern w:val="0"/>
        </w:rPr>
        <w:t>Questo anno</w:t>
      </w:r>
      <w:r>
        <w:rPr>
          <w:rStyle w:val="Nessuno"/>
          <w:rFonts w:ascii="Helvetica Neue" w:hAnsi="Helvetica Neue"/>
          <w:kern w:val="0"/>
        </w:rPr>
        <w:t xml:space="preserve"> il premio dei Leoni </w:t>
      </w:r>
      <w:proofErr w:type="spellStart"/>
      <w:r>
        <w:rPr>
          <w:rStyle w:val="Nessuno"/>
          <w:rFonts w:ascii="Helvetica Neue" w:hAnsi="Helvetica Neue"/>
          <w:kern w:val="0"/>
        </w:rPr>
        <w:t>sará</w:t>
      </w:r>
      <w:proofErr w:type="spellEnd"/>
      <w:r>
        <w:rPr>
          <w:rStyle w:val="Nessuno"/>
          <w:rFonts w:ascii="Helvetica Neue" w:hAnsi="Helvetica Neue"/>
          <w:kern w:val="0"/>
        </w:rPr>
        <w:t xml:space="preserve"> consegnato a Antonio </w:t>
      </w:r>
      <w:proofErr w:type="spellStart"/>
      <w:r>
        <w:rPr>
          <w:rStyle w:val="Nessuno"/>
          <w:rFonts w:ascii="Helvetica Neue" w:hAnsi="Helvetica Neue"/>
          <w:kern w:val="0"/>
        </w:rPr>
        <w:t>Rolandi</w:t>
      </w:r>
      <w:proofErr w:type="spellEnd"/>
      <w:r>
        <w:rPr>
          <w:rStyle w:val="Nessuno"/>
          <w:rFonts w:ascii="Helvetica Neue" w:hAnsi="Helvetica Neue"/>
          <w:kern w:val="0"/>
        </w:rPr>
        <w:t xml:space="preserve"> Ricci</w:t>
      </w:r>
      <w:r w:rsidR="00F33E5C">
        <w:rPr>
          <w:rStyle w:val="Nessuno"/>
          <w:rFonts w:ascii="Helvetica Neue" w:hAnsi="Helvetica Neue"/>
          <w:kern w:val="0"/>
        </w:rPr>
        <w:t xml:space="preserve"> che si vada ad aggiungere all’albo d’oro dei premiati dal 2006.</w:t>
      </w:r>
    </w:p>
    <w:p w14:paraId="3E3B4DD3" w14:textId="77777777" w:rsidR="00F33E5C" w:rsidRDefault="00F33E5C" w:rsidP="00555E59">
      <w:pPr>
        <w:pStyle w:val="Predefinito"/>
        <w:rPr>
          <w:rStyle w:val="Nessuno"/>
          <w:rFonts w:ascii="Helvetica Neue" w:hAnsi="Helvetica Neue"/>
          <w:kern w:val="0"/>
        </w:rPr>
      </w:pPr>
    </w:p>
    <w:p w14:paraId="4C1AD81B" w14:textId="77777777" w:rsidR="00F33E5C" w:rsidRPr="00F33E5C" w:rsidRDefault="00F33E5C" w:rsidP="00F33E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lang w:val="it-IT" w:eastAsia="it-IT"/>
        </w:rPr>
      </w:pPr>
      <w:r w:rsidRPr="00F33E5C">
        <w:rPr>
          <w:color w:val="FCA50B"/>
          <w:lang w:val="it-IT" w:eastAsia="it-IT"/>
        </w:rPr>
        <w:t xml:space="preserve">2006 </w:t>
      </w:r>
      <w:r w:rsidRPr="00F33E5C">
        <w:rPr>
          <w:color w:val="000000"/>
          <w:lang w:val="it-IT" w:eastAsia="it-IT"/>
        </w:rPr>
        <w:t xml:space="preserve">- </w:t>
      </w:r>
      <w:proofErr w:type="spellStart"/>
      <w:r w:rsidRPr="00F33E5C">
        <w:rPr>
          <w:color w:val="000000"/>
          <w:lang w:val="it-IT" w:eastAsia="it-IT"/>
        </w:rPr>
        <w:t>Mons</w:t>
      </w:r>
      <w:proofErr w:type="spellEnd"/>
      <w:r w:rsidRPr="00F33E5C">
        <w:rPr>
          <w:color w:val="000000"/>
          <w:lang w:val="it-IT" w:eastAsia="it-IT"/>
        </w:rPr>
        <w:t xml:space="preserve">. Alessandro </w:t>
      </w:r>
      <w:proofErr w:type="spellStart"/>
      <w:r w:rsidRPr="00F33E5C">
        <w:rPr>
          <w:color w:val="000000"/>
          <w:lang w:val="it-IT" w:eastAsia="it-IT"/>
        </w:rPr>
        <w:t>Sappa</w:t>
      </w:r>
      <w:proofErr w:type="spellEnd"/>
      <w:r w:rsidRPr="00F33E5C">
        <w:rPr>
          <w:color w:val="000000"/>
          <w:lang w:val="it-IT" w:eastAsia="it-IT"/>
        </w:rPr>
        <w:t>, parroco del Sacro Cuore ed educatore</w:t>
      </w:r>
    </w:p>
    <w:p w14:paraId="3CE16345" w14:textId="77777777" w:rsidR="00F33E5C" w:rsidRPr="00F33E5C" w:rsidRDefault="00F33E5C" w:rsidP="00F33E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lang w:val="it-IT" w:eastAsia="it-IT"/>
        </w:rPr>
      </w:pPr>
      <w:r w:rsidRPr="00F33E5C">
        <w:rPr>
          <w:color w:val="FCA50B"/>
          <w:lang w:val="it-IT" w:eastAsia="it-IT"/>
        </w:rPr>
        <w:t xml:space="preserve">2007 </w:t>
      </w:r>
      <w:r w:rsidRPr="00F33E5C">
        <w:rPr>
          <w:color w:val="000000"/>
          <w:lang w:val="it-IT" w:eastAsia="it-IT"/>
        </w:rPr>
        <w:t>Olimpionici di Albenga</w:t>
      </w:r>
    </w:p>
    <w:p w14:paraId="2DAA1147" w14:textId="77777777" w:rsidR="00F33E5C" w:rsidRPr="00F33E5C" w:rsidRDefault="00F33E5C" w:rsidP="00F33E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lang w:val="it-IT" w:eastAsia="it-IT"/>
        </w:rPr>
      </w:pPr>
      <w:r w:rsidRPr="00F33E5C">
        <w:rPr>
          <w:color w:val="FCA50B"/>
          <w:lang w:val="it-IT" w:eastAsia="it-IT"/>
        </w:rPr>
        <w:t xml:space="preserve">2008 </w:t>
      </w:r>
      <w:r w:rsidRPr="00F33E5C">
        <w:rPr>
          <w:color w:val="000000"/>
          <w:lang w:val="it-IT" w:eastAsia="it-IT"/>
        </w:rPr>
        <w:t xml:space="preserve">- Stefania </w:t>
      </w:r>
      <w:proofErr w:type="spellStart"/>
      <w:r w:rsidRPr="00F33E5C">
        <w:rPr>
          <w:color w:val="000000"/>
          <w:lang w:val="it-IT" w:eastAsia="it-IT"/>
        </w:rPr>
        <w:t>Fratepietro</w:t>
      </w:r>
      <w:proofErr w:type="spellEnd"/>
      <w:r w:rsidRPr="00F33E5C">
        <w:rPr>
          <w:color w:val="000000"/>
          <w:lang w:val="it-IT" w:eastAsia="it-IT"/>
        </w:rPr>
        <w:t>, attrice e cantante;</w:t>
      </w:r>
    </w:p>
    <w:p w14:paraId="7065A802" w14:textId="77777777" w:rsidR="00F33E5C" w:rsidRPr="00F33E5C" w:rsidRDefault="00F33E5C" w:rsidP="00F33E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lang w:val="it-IT" w:eastAsia="it-IT"/>
        </w:rPr>
      </w:pPr>
      <w:r w:rsidRPr="00F33E5C">
        <w:rPr>
          <w:color w:val="FCA50B"/>
          <w:lang w:val="it-IT" w:eastAsia="it-IT"/>
        </w:rPr>
        <w:t xml:space="preserve">2009 </w:t>
      </w:r>
      <w:r w:rsidRPr="00F33E5C">
        <w:rPr>
          <w:color w:val="000000"/>
          <w:lang w:val="it-IT" w:eastAsia="it-IT"/>
        </w:rPr>
        <w:t>Associazione “Vecchia Albenga”</w:t>
      </w:r>
    </w:p>
    <w:p w14:paraId="06EB3F0E" w14:textId="77777777" w:rsidR="00F33E5C" w:rsidRPr="00F33E5C" w:rsidRDefault="00F33E5C" w:rsidP="00F33E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lang w:val="it-IT" w:eastAsia="it-IT"/>
        </w:rPr>
      </w:pPr>
      <w:r w:rsidRPr="00F33E5C">
        <w:rPr>
          <w:color w:val="FCA50B"/>
          <w:lang w:val="it-IT" w:eastAsia="it-IT"/>
        </w:rPr>
        <w:t xml:space="preserve">2010 </w:t>
      </w:r>
      <w:r w:rsidRPr="00F33E5C">
        <w:rPr>
          <w:color w:val="000000"/>
          <w:lang w:val="it-IT" w:eastAsia="it-IT"/>
        </w:rPr>
        <w:t xml:space="preserve">- Franco </w:t>
      </w:r>
      <w:proofErr w:type="spellStart"/>
      <w:r w:rsidRPr="00F33E5C">
        <w:rPr>
          <w:color w:val="000000"/>
          <w:lang w:val="it-IT" w:eastAsia="it-IT"/>
        </w:rPr>
        <w:t>Gallea</w:t>
      </w:r>
      <w:proofErr w:type="spellEnd"/>
      <w:r w:rsidRPr="00F33E5C">
        <w:rPr>
          <w:color w:val="000000"/>
          <w:lang w:val="it-IT" w:eastAsia="it-IT"/>
        </w:rPr>
        <w:t>, professore e critico letterario</w:t>
      </w:r>
    </w:p>
    <w:p w14:paraId="09DEA5F9" w14:textId="77777777" w:rsidR="00F33E5C" w:rsidRPr="00F33E5C" w:rsidRDefault="00F33E5C" w:rsidP="00F33E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lang w:val="it-IT" w:eastAsia="it-IT"/>
        </w:rPr>
      </w:pPr>
      <w:r w:rsidRPr="00F33E5C">
        <w:rPr>
          <w:color w:val="FCA50B"/>
          <w:lang w:val="it-IT" w:eastAsia="it-IT"/>
        </w:rPr>
        <w:t xml:space="preserve">2011 </w:t>
      </w:r>
      <w:r w:rsidRPr="00F33E5C">
        <w:rPr>
          <w:color w:val="000000"/>
          <w:lang w:val="it-IT" w:eastAsia="it-IT"/>
        </w:rPr>
        <w:t>P.A. Croce Bianca, Albenga</w:t>
      </w:r>
    </w:p>
    <w:p w14:paraId="3D92098A" w14:textId="77777777" w:rsidR="00F33E5C" w:rsidRPr="00F33E5C" w:rsidRDefault="00F33E5C" w:rsidP="00F33E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lang w:val="it-IT" w:eastAsia="it-IT"/>
        </w:rPr>
      </w:pPr>
      <w:r w:rsidRPr="00F33E5C">
        <w:rPr>
          <w:color w:val="FCA50B"/>
          <w:lang w:val="it-IT" w:eastAsia="it-IT"/>
        </w:rPr>
        <w:t xml:space="preserve">2012 </w:t>
      </w:r>
      <w:r w:rsidRPr="00F33E5C">
        <w:rPr>
          <w:color w:val="000000"/>
          <w:lang w:val="it-IT" w:eastAsia="it-IT"/>
        </w:rPr>
        <w:t>- Giovanni Angelo Doglio, maestro elementare</w:t>
      </w:r>
    </w:p>
    <w:p w14:paraId="2684C2EF" w14:textId="77777777" w:rsidR="00F33E5C" w:rsidRPr="00F33E5C" w:rsidRDefault="00F33E5C" w:rsidP="00F33E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lang w:val="it-IT" w:eastAsia="it-IT"/>
        </w:rPr>
      </w:pPr>
      <w:r w:rsidRPr="00F33E5C">
        <w:rPr>
          <w:color w:val="FCA50B"/>
          <w:lang w:val="it-IT" w:eastAsia="it-IT"/>
        </w:rPr>
        <w:t xml:space="preserve">2013 </w:t>
      </w:r>
      <w:r w:rsidRPr="00F33E5C">
        <w:rPr>
          <w:color w:val="000000"/>
          <w:lang w:val="it-IT" w:eastAsia="it-IT"/>
        </w:rPr>
        <w:t>Angelo Gastaldi e Luisa Benso, cultori tradizioni e lingua locale</w:t>
      </w:r>
    </w:p>
    <w:p w14:paraId="4E370F75" w14:textId="77777777" w:rsidR="00F33E5C" w:rsidRPr="00F33E5C" w:rsidRDefault="00F33E5C" w:rsidP="00F33E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lang w:val="it-IT" w:eastAsia="it-IT"/>
        </w:rPr>
      </w:pPr>
      <w:r w:rsidRPr="00F33E5C">
        <w:rPr>
          <w:color w:val="FCA50B"/>
          <w:lang w:val="it-IT" w:eastAsia="it-IT"/>
        </w:rPr>
        <w:t xml:space="preserve">2014 </w:t>
      </w:r>
      <w:r w:rsidRPr="00F33E5C">
        <w:rPr>
          <w:color w:val="000000"/>
          <w:lang w:val="it-IT" w:eastAsia="it-IT"/>
        </w:rPr>
        <w:t>- Carlo Lanteri, docente di religione, educatore e cultore d’arte</w:t>
      </w:r>
    </w:p>
    <w:p w14:paraId="3158E408" w14:textId="77777777" w:rsidR="00F33E5C" w:rsidRPr="00F33E5C" w:rsidRDefault="00F33E5C" w:rsidP="00F33E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lang w:val="it-IT" w:eastAsia="it-IT"/>
        </w:rPr>
      </w:pPr>
      <w:r w:rsidRPr="00F33E5C">
        <w:rPr>
          <w:color w:val="FCA50B"/>
          <w:lang w:val="it-IT" w:eastAsia="it-IT"/>
        </w:rPr>
        <w:t xml:space="preserve">2015 </w:t>
      </w:r>
      <w:r w:rsidRPr="00F33E5C">
        <w:rPr>
          <w:color w:val="000000"/>
          <w:lang w:val="it-IT" w:eastAsia="it-IT"/>
        </w:rPr>
        <w:t>Agesci – Scout, Albenga</w:t>
      </w:r>
    </w:p>
    <w:p w14:paraId="3A30C94B" w14:textId="77777777" w:rsidR="00F33E5C" w:rsidRPr="00F33E5C" w:rsidRDefault="00F33E5C" w:rsidP="00F33E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lang w:val="it-IT" w:eastAsia="it-IT"/>
        </w:rPr>
      </w:pPr>
      <w:r w:rsidRPr="00F33E5C">
        <w:rPr>
          <w:color w:val="FCA50B"/>
          <w:lang w:val="it-IT" w:eastAsia="it-IT"/>
        </w:rPr>
        <w:t xml:space="preserve">2016 </w:t>
      </w:r>
      <w:r w:rsidRPr="00F33E5C">
        <w:rPr>
          <w:color w:val="000000"/>
          <w:lang w:val="it-IT" w:eastAsia="it-IT"/>
        </w:rPr>
        <w:t>- Gerry Delfino, promotore culturale</w:t>
      </w:r>
    </w:p>
    <w:p w14:paraId="7CA71989" w14:textId="77777777" w:rsidR="00F33E5C" w:rsidRPr="00F33E5C" w:rsidRDefault="00F33E5C" w:rsidP="00F33E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lang w:val="it-IT" w:eastAsia="it-IT"/>
        </w:rPr>
      </w:pPr>
      <w:r w:rsidRPr="00F33E5C">
        <w:rPr>
          <w:color w:val="FCA50B"/>
          <w:lang w:val="it-IT" w:eastAsia="it-IT"/>
        </w:rPr>
        <w:t xml:space="preserve">2017 </w:t>
      </w:r>
      <w:r w:rsidRPr="00F33E5C">
        <w:rPr>
          <w:color w:val="000000"/>
          <w:lang w:val="it-IT" w:eastAsia="it-IT"/>
        </w:rPr>
        <w:t>Cristina Rava, scrittrice</w:t>
      </w:r>
    </w:p>
    <w:p w14:paraId="318B8E10" w14:textId="04257923" w:rsidR="00F33E5C" w:rsidRPr="00F33E5C" w:rsidRDefault="00F33E5C" w:rsidP="00F33E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lang w:val="it-IT" w:eastAsia="it-IT"/>
        </w:rPr>
      </w:pPr>
      <w:r w:rsidRPr="00F33E5C">
        <w:rPr>
          <w:color w:val="FCA50B"/>
          <w:lang w:val="it-IT" w:eastAsia="it-IT"/>
        </w:rPr>
        <w:t xml:space="preserve">2018 </w:t>
      </w:r>
      <w:r w:rsidRPr="00F33E5C">
        <w:rPr>
          <w:color w:val="000000"/>
          <w:lang w:val="it-IT" w:eastAsia="it-IT"/>
        </w:rPr>
        <w:t>- Istituto Internazionale Studi</w:t>
      </w:r>
      <w:r>
        <w:rPr>
          <w:color w:val="000000"/>
          <w:lang w:val="it-IT" w:eastAsia="it-IT"/>
        </w:rPr>
        <w:t xml:space="preserve"> </w:t>
      </w:r>
      <w:r w:rsidRPr="00F33E5C">
        <w:rPr>
          <w:color w:val="000000"/>
          <w:lang w:val="it-IT" w:eastAsia="it-IT"/>
        </w:rPr>
        <w:t>Liguri Sez. Albenga</w:t>
      </w:r>
    </w:p>
    <w:p w14:paraId="51D5C7DD" w14:textId="77777777" w:rsidR="00F33E5C" w:rsidRPr="00F33E5C" w:rsidRDefault="00F33E5C" w:rsidP="00F33E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color w:val="000000"/>
          <w:lang w:val="it-IT" w:eastAsia="it-IT"/>
        </w:rPr>
      </w:pPr>
      <w:r w:rsidRPr="00F33E5C">
        <w:rPr>
          <w:color w:val="FCA50B"/>
          <w:lang w:val="it-IT" w:eastAsia="it-IT"/>
        </w:rPr>
        <w:t xml:space="preserve">2019 </w:t>
      </w:r>
      <w:proofErr w:type="spellStart"/>
      <w:r w:rsidRPr="00F33E5C">
        <w:rPr>
          <w:color w:val="000000"/>
          <w:lang w:val="it-IT" w:eastAsia="it-IT"/>
        </w:rPr>
        <w:t>Mons</w:t>
      </w:r>
      <w:proofErr w:type="spellEnd"/>
      <w:r w:rsidRPr="00F33E5C">
        <w:rPr>
          <w:color w:val="000000"/>
          <w:lang w:val="it-IT" w:eastAsia="it-IT"/>
        </w:rPr>
        <w:t>. Giovanni Battista Gandolfo Giornalista e Scrittore</w:t>
      </w:r>
    </w:p>
    <w:p w14:paraId="709ADDE4" w14:textId="11615124" w:rsidR="00F33E5C" w:rsidRPr="00F33E5C" w:rsidRDefault="00F33E5C" w:rsidP="00F33E5C">
      <w:pPr>
        <w:pStyle w:val="Predefinito"/>
        <w:rPr>
          <w:rFonts w:ascii="Palatino" w:eastAsia="Palatino" w:hAnsi="Palatino" w:cs="Palatino"/>
        </w:rPr>
      </w:pPr>
      <w:r w:rsidRPr="00F33E5C">
        <w:rPr>
          <w:color w:val="FCA50B"/>
        </w:rPr>
        <w:t xml:space="preserve">2020 </w:t>
      </w:r>
      <w:r w:rsidRPr="00F33E5C">
        <w:t>- Associazione Medici Cattolici Italiani Sezione di Albenga - Imperia</w:t>
      </w:r>
    </w:p>
    <w:p w14:paraId="04BBF887" w14:textId="77777777" w:rsidR="006250B5" w:rsidRDefault="006250B5">
      <w:pPr>
        <w:pStyle w:val="Predefinito"/>
        <w:jc w:val="both"/>
        <w:rPr>
          <w:rFonts w:ascii="Palatino" w:eastAsia="Palatino" w:hAnsi="Palatino" w:cs="Palatino"/>
          <w:sz w:val="22"/>
          <w:szCs w:val="22"/>
        </w:rPr>
      </w:pPr>
    </w:p>
    <w:p w14:paraId="3A3A0D6A" w14:textId="77777777" w:rsidR="006250B5" w:rsidRPr="00024770" w:rsidRDefault="00024770" w:rsidP="00024770">
      <w:pPr>
        <w:pStyle w:val="Predefinito"/>
        <w:jc w:val="center"/>
        <w:rPr>
          <w:sz w:val="22"/>
          <w:szCs w:val="22"/>
        </w:rPr>
      </w:pPr>
      <w:r>
        <w:rPr>
          <w:rFonts w:ascii="Palatino" w:eastAsia="Palatino" w:hAnsi="Palatino" w:cs="Palatino"/>
          <w:noProof/>
          <w:sz w:val="22"/>
          <w:szCs w:val="22"/>
        </w:rPr>
        <w:drawing>
          <wp:anchor distT="152400" distB="152400" distL="152400" distR="152400" simplePos="0" relativeHeight="251669504" behindDoc="0" locked="0" layoutInCell="1" allowOverlap="1" wp14:anchorId="425F97C3" wp14:editId="684DE1B0">
            <wp:simplePos x="0" y="0"/>
            <wp:positionH relativeFrom="margin">
              <wp:posOffset>3323590</wp:posOffset>
            </wp:positionH>
            <wp:positionV relativeFrom="line">
              <wp:posOffset>387985</wp:posOffset>
            </wp:positionV>
            <wp:extent cx="3032760" cy="1923415"/>
            <wp:effectExtent l="0" t="0" r="254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pasted-image.tif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32760" cy="19234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4F62" w:rsidRPr="00634F62">
        <w:rPr>
          <w:rFonts w:ascii="Palatino" w:eastAsia="Palatino" w:hAnsi="Palatino" w:cs="Palatino"/>
          <w:noProof/>
          <w:sz w:val="28"/>
          <w:szCs w:val="28"/>
        </w:rPr>
        <w:drawing>
          <wp:anchor distT="152400" distB="152400" distL="152400" distR="152400" simplePos="0" relativeHeight="251670528" behindDoc="0" locked="0" layoutInCell="1" allowOverlap="1" wp14:anchorId="0ED81294" wp14:editId="124D71FD">
            <wp:simplePos x="0" y="0"/>
            <wp:positionH relativeFrom="margin">
              <wp:posOffset>37465</wp:posOffset>
            </wp:positionH>
            <wp:positionV relativeFrom="line">
              <wp:posOffset>390525</wp:posOffset>
            </wp:positionV>
            <wp:extent cx="2801620" cy="1926590"/>
            <wp:effectExtent l="0" t="0" r="5080" b="3810"/>
            <wp:wrapTopAndBottom distT="152400" distB="152400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pasted-image.tiff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01620" cy="19265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250B5" w:rsidRPr="00024770" w:rsidSect="0043148F">
      <w:headerReference w:type="default" r:id="rId11"/>
      <w:footerReference w:type="default" r:id="rId12"/>
      <w:pgSz w:w="11900" w:h="16840"/>
      <w:pgMar w:top="686" w:right="1134" w:bottom="305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0CF626" w14:textId="77777777" w:rsidR="00C0686E" w:rsidRDefault="00C0686E">
      <w:r>
        <w:separator/>
      </w:r>
    </w:p>
  </w:endnote>
  <w:endnote w:type="continuationSeparator" w:id="0">
    <w:p w14:paraId="39D87C71" w14:textId="77777777" w:rsidR="00C0686E" w:rsidRDefault="00C06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">
    <w:altName w:val="Palatino"/>
    <w:panose1 w:val="00000000000000000000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EE23DD" w14:textId="77777777" w:rsidR="006250B5" w:rsidRDefault="006250B5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908EAA" w14:textId="77777777" w:rsidR="00C0686E" w:rsidRDefault="00C0686E">
      <w:r>
        <w:separator/>
      </w:r>
    </w:p>
  </w:footnote>
  <w:footnote w:type="continuationSeparator" w:id="0">
    <w:p w14:paraId="50342F44" w14:textId="77777777" w:rsidR="00C0686E" w:rsidRDefault="00C06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0864BD" w14:textId="77777777" w:rsidR="006250B5" w:rsidRDefault="006250B5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131C71"/>
    <w:multiLevelType w:val="hybridMultilevel"/>
    <w:tmpl w:val="DB0A89F2"/>
    <w:numStyleLink w:val="Trattino"/>
  </w:abstractNum>
  <w:abstractNum w:abstractNumId="1" w15:restartNumberingAfterBreak="0">
    <w:nsid w:val="30707B51"/>
    <w:multiLevelType w:val="hybridMultilevel"/>
    <w:tmpl w:val="5F4EBDE4"/>
    <w:styleLink w:val="Puntielenco"/>
    <w:lvl w:ilvl="0" w:tplc="7D1AD23A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3B6A686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284186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D9AAF10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1B43EB2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5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13CF1D8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CA824C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7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3C5D74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943F0A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790F1698"/>
    <w:multiLevelType w:val="hybridMultilevel"/>
    <w:tmpl w:val="DB0A89F2"/>
    <w:styleLink w:val="Trattino"/>
    <w:lvl w:ilvl="0" w:tplc="8A2C5FB8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4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9AB458A8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8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 w:tplc="76FC2CAC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 w:tplc="475C1412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6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 w:tplc="792AD5FA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20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 w:tplc="748C7936">
      <w:start w:val="1"/>
      <w:numFmt w:val="bullet"/>
      <w:lvlText w:val="-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 w:tplc="85B4B914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68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 w:tplc="DFD0DE62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92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 w:tplc="07605004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160" w:hanging="24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3" w15:restartNumberingAfterBreak="0">
    <w:nsid w:val="7DD64774"/>
    <w:multiLevelType w:val="hybridMultilevel"/>
    <w:tmpl w:val="5F4EBDE4"/>
    <w:numStyleLink w:val="Puntielenco"/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5"/>
  <w:displayBackgroundShape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0B5"/>
    <w:rsid w:val="00024770"/>
    <w:rsid w:val="001D5B4E"/>
    <w:rsid w:val="001F6884"/>
    <w:rsid w:val="002D6FE9"/>
    <w:rsid w:val="0043148F"/>
    <w:rsid w:val="00555E59"/>
    <w:rsid w:val="006250B5"/>
    <w:rsid w:val="00634F62"/>
    <w:rsid w:val="00692E3C"/>
    <w:rsid w:val="00C0686E"/>
    <w:rsid w:val="00D46130"/>
    <w:rsid w:val="00ED1505"/>
    <w:rsid w:val="00F3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403339"/>
  <w15:docId w15:val="{5B84EFFC-CB18-9A47-B59B-C6033D41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paragraph" w:styleId="Titolo4">
    <w:name w:val="heading 4"/>
    <w:uiPriority w:val="9"/>
    <w:unhideWhenUsed/>
    <w:qFormat/>
    <w:pPr>
      <w:widowControl w:val="0"/>
      <w:suppressAutoHyphens/>
      <w:outlineLvl w:val="3"/>
    </w:pPr>
    <w:rPr>
      <w:rFonts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Titolo5">
    <w:name w:val="heading 5"/>
    <w:uiPriority w:val="9"/>
    <w:unhideWhenUsed/>
    <w:qFormat/>
    <w:pPr>
      <w:widowControl w:val="0"/>
      <w:suppressAutoHyphens/>
      <w:outlineLvl w:val="4"/>
    </w:pPr>
    <w:rPr>
      <w:rFonts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redefinito">
    <w:name w:val="Predefinito"/>
    <w:pPr>
      <w:widowControl w:val="0"/>
      <w:suppressAutoHyphens/>
    </w:pPr>
    <w:rPr>
      <w:rFonts w:cs="Arial Unicode MS"/>
      <w:color w:val="000000"/>
      <w:kern w:val="1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Times New Roman" w:eastAsia="Times New Roman" w:hAnsi="Times New Roman" w:cs="Times New Roman"/>
      <w:caps w:val="0"/>
      <w:smallCaps w:val="0"/>
      <w:strike w:val="0"/>
      <w:dstrike w:val="0"/>
      <w:outline w:val="0"/>
      <w:color w:val="1A0DAB"/>
      <w:spacing w:val="0"/>
      <w:sz w:val="20"/>
      <w:szCs w:val="20"/>
      <w:u w:val="none" w:color="1A0DAB"/>
    </w:rPr>
  </w:style>
  <w:style w:type="numbering" w:customStyle="1" w:styleId="Trattino">
    <w:name w:val="Trattino"/>
    <w:pPr>
      <w:numPr>
        <w:numId w:val="1"/>
      </w:numPr>
    </w:pPr>
  </w:style>
  <w:style w:type="paragraph" w:customStyle="1" w:styleId="Didefault">
    <w:name w:val="Di default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Nessuno"/>
    <w:rPr>
      <w:outline w:val="0"/>
      <w:color w:val="C0C0C0"/>
      <w:u w:val="single" w:color="C0C0C0"/>
      <w:shd w:val="clear" w:color="auto" w:fill="FFFFFF"/>
      <w:lang w:val="en-US"/>
    </w:r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Puntielenco">
    <w:name w:val="Punti elenco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0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tif"/><Relationship Id="rId4" Type="http://schemas.openxmlformats.org/officeDocument/2006/relationships/webSettings" Target="webSettings.xml"/><Relationship Id="rId9" Type="http://schemas.openxmlformats.org/officeDocument/2006/relationships/image" Target="media/image3.t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7</cp:revision>
  <dcterms:created xsi:type="dcterms:W3CDTF">2021-03-29T07:39:00Z</dcterms:created>
  <dcterms:modified xsi:type="dcterms:W3CDTF">2021-08-16T10:52:00Z</dcterms:modified>
</cp:coreProperties>
</file>